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2C37E">
      <w:pPr>
        <w:spacing w:after="468" w:afterLines="150"/>
        <w:jc w:val="center"/>
        <w:rPr>
          <w:rFonts w:ascii="方正小标宋简体" w:eastAsia="方正小标宋简体"/>
          <w:spacing w:val="-10"/>
          <w:w w:val="95"/>
          <w:sz w:val="36"/>
          <w:szCs w:val="36"/>
        </w:rPr>
      </w:pPr>
      <w:r>
        <w:rPr>
          <w:rFonts w:hint="eastAsia" w:ascii="方正小标宋简体" w:eastAsia="方正小标宋简体"/>
          <w:spacing w:val="-10"/>
          <w:w w:val="95"/>
          <w:sz w:val="36"/>
          <w:szCs w:val="36"/>
        </w:rPr>
        <w:t>慈溪市公开招聘202</w:t>
      </w:r>
      <w:r>
        <w:rPr>
          <w:rFonts w:ascii="方正小标宋简体" w:eastAsia="方正小标宋简体"/>
          <w:spacing w:val="-10"/>
          <w:w w:val="95"/>
          <w:sz w:val="36"/>
          <w:szCs w:val="36"/>
        </w:rPr>
        <w:t>6</w:t>
      </w:r>
      <w:r>
        <w:rPr>
          <w:rFonts w:hint="eastAsia" w:ascii="方正小标宋简体" w:eastAsia="方正小标宋简体"/>
          <w:spacing w:val="-10"/>
          <w:w w:val="95"/>
          <w:sz w:val="36"/>
          <w:szCs w:val="36"/>
        </w:rPr>
        <w:t>年教师（第三批）公告</w:t>
      </w:r>
    </w:p>
    <w:p w14:paraId="784271F1">
      <w:pPr>
        <w:spacing w:line="480" w:lineRule="exact"/>
        <w:ind w:firstLine="600" w:firstLineChars="200"/>
        <w:rPr>
          <w:rFonts w:eastAsia="仿宋_GB2312" w:asciiTheme="minorHAnsi" w:hAnsiTheme="minorHAnsi"/>
          <w:sz w:val="30"/>
          <w:szCs w:val="30"/>
        </w:rPr>
      </w:pPr>
      <w:r>
        <w:rPr>
          <w:rFonts w:hint="eastAsia" w:ascii="仿宋_GB2312" w:eastAsia="仿宋_GB2312"/>
          <w:sz w:val="30"/>
          <w:szCs w:val="30"/>
        </w:rPr>
        <w:t>为优化教师队伍结构，充实优质师资，根据我市教育事业发展需要，经研究，决定再次公开招聘2</w:t>
      </w:r>
      <w:r>
        <w:rPr>
          <w:rFonts w:ascii="仿宋_GB2312" w:eastAsia="仿宋_GB2312"/>
          <w:sz w:val="30"/>
          <w:szCs w:val="30"/>
        </w:rPr>
        <w:t>026</w:t>
      </w:r>
      <w:r>
        <w:rPr>
          <w:rFonts w:hint="eastAsia" w:ascii="仿宋_GB2312" w:eastAsia="仿宋_GB2312"/>
          <w:sz w:val="30"/>
          <w:szCs w:val="30"/>
        </w:rPr>
        <w:t>年教师。现将有关事项公告如下：</w:t>
      </w:r>
    </w:p>
    <w:p w14:paraId="281A1B18">
      <w:pPr>
        <w:spacing w:line="480" w:lineRule="exact"/>
        <w:ind w:firstLine="600" w:firstLineChars="200"/>
        <w:rPr>
          <w:rFonts w:ascii="黑体" w:eastAsia="黑体"/>
          <w:sz w:val="30"/>
          <w:szCs w:val="30"/>
        </w:rPr>
      </w:pPr>
      <w:r>
        <w:rPr>
          <w:rFonts w:hint="eastAsia" w:ascii="黑体" w:eastAsia="黑体"/>
          <w:sz w:val="30"/>
          <w:szCs w:val="30"/>
        </w:rPr>
        <w:t>一、招聘指标</w:t>
      </w:r>
    </w:p>
    <w:p w14:paraId="0C8E3AF8">
      <w:pPr>
        <w:spacing w:line="480" w:lineRule="exact"/>
        <w:ind w:firstLine="600" w:firstLineChars="200"/>
        <w:rPr>
          <w:rFonts w:ascii="仿宋_GB2312" w:eastAsia="仿宋_GB2312"/>
          <w:sz w:val="30"/>
          <w:szCs w:val="30"/>
        </w:rPr>
      </w:pPr>
      <w:r>
        <w:rPr>
          <w:rFonts w:hint="eastAsia" w:ascii="仿宋_GB2312" w:eastAsia="仿宋_GB2312"/>
          <w:sz w:val="30"/>
          <w:szCs w:val="30"/>
        </w:rPr>
        <w:t>本次招聘指标</w:t>
      </w:r>
      <w:r>
        <w:rPr>
          <w:rFonts w:ascii="仿宋_GB2312" w:eastAsia="仿宋_GB2312"/>
          <w:sz w:val="30"/>
          <w:szCs w:val="30"/>
        </w:rPr>
        <w:t>129</w:t>
      </w:r>
      <w:r>
        <w:rPr>
          <w:rFonts w:hint="eastAsia" w:ascii="仿宋_GB2312" w:eastAsia="仿宋_GB2312"/>
          <w:sz w:val="30"/>
          <w:szCs w:val="30"/>
        </w:rPr>
        <w:t>名，分甲、乙两类岗位。学科教师（含专业课教师）1</w:t>
      </w:r>
      <w:r>
        <w:rPr>
          <w:rFonts w:ascii="仿宋_GB2312" w:eastAsia="仿宋_GB2312"/>
          <w:sz w:val="30"/>
          <w:szCs w:val="30"/>
        </w:rPr>
        <w:t>28</w:t>
      </w:r>
      <w:r>
        <w:rPr>
          <w:rFonts w:hint="eastAsia" w:ascii="仿宋_GB2312" w:eastAsia="仿宋_GB2312"/>
          <w:sz w:val="30"/>
          <w:szCs w:val="30"/>
        </w:rPr>
        <w:t>名，为甲类岗位；实习指导教师1名，为乙类岗位。具体招聘类别、招聘岗位、招聘指标、招聘单位等信息详见附件</w:t>
      </w:r>
      <w:r>
        <w:rPr>
          <w:rFonts w:ascii="仿宋_GB2312" w:eastAsia="仿宋_GB2312"/>
          <w:sz w:val="30"/>
          <w:szCs w:val="30"/>
        </w:rPr>
        <w:t>1</w:t>
      </w:r>
      <w:r>
        <w:rPr>
          <w:rFonts w:hint="eastAsia" w:ascii="仿宋_GB2312" w:eastAsia="仿宋_GB2312"/>
          <w:sz w:val="30"/>
          <w:szCs w:val="30"/>
        </w:rPr>
        <w:t>。</w:t>
      </w:r>
    </w:p>
    <w:p w14:paraId="4778E800">
      <w:pPr>
        <w:spacing w:line="480" w:lineRule="exact"/>
        <w:ind w:firstLine="600" w:firstLineChars="200"/>
        <w:rPr>
          <w:rFonts w:ascii="黑体" w:eastAsia="黑体"/>
          <w:sz w:val="30"/>
          <w:szCs w:val="30"/>
        </w:rPr>
      </w:pPr>
      <w:r>
        <w:rPr>
          <w:rFonts w:hint="eastAsia" w:ascii="黑体" w:eastAsia="黑体"/>
          <w:sz w:val="30"/>
          <w:szCs w:val="30"/>
        </w:rPr>
        <w:t>二、招聘范围和对象</w:t>
      </w:r>
    </w:p>
    <w:p w14:paraId="3FD6E7B3">
      <w:pPr>
        <w:spacing w:line="480" w:lineRule="exact"/>
        <w:ind w:firstLine="602" w:firstLineChars="200"/>
        <w:rPr>
          <w:rFonts w:ascii="仿宋_GB2312" w:eastAsia="仿宋_GB2312"/>
          <w:b/>
          <w:bCs/>
          <w:sz w:val="30"/>
          <w:szCs w:val="30"/>
        </w:rPr>
      </w:pPr>
      <w:r>
        <w:rPr>
          <w:rFonts w:hint="eastAsia" w:ascii="仿宋_GB2312" w:eastAsia="仿宋_GB2312"/>
          <w:b/>
          <w:bCs/>
          <w:sz w:val="30"/>
          <w:szCs w:val="30"/>
        </w:rPr>
        <w:t>㈠甲类岗位</w:t>
      </w:r>
    </w:p>
    <w:p w14:paraId="046932C7">
      <w:pPr>
        <w:spacing w:line="480" w:lineRule="exact"/>
        <w:ind w:firstLine="600" w:firstLineChars="200"/>
        <w:rPr>
          <w:rFonts w:ascii="仿宋_GB2312" w:eastAsia="仿宋_GB2312"/>
          <w:sz w:val="30"/>
          <w:szCs w:val="30"/>
        </w:rPr>
      </w:pPr>
      <w:r>
        <w:rPr>
          <w:rFonts w:hint="eastAsia" w:ascii="仿宋_GB2312" w:eastAsia="仿宋_GB2312"/>
          <w:sz w:val="30"/>
          <w:szCs w:val="30"/>
        </w:rPr>
        <w:t>⒈国内普通高校具有本科及以上学历和学士及以上学位的2026年毕业生或国（境）外高校取得学士及以上学位和国（境）外</w:t>
      </w:r>
      <w:r>
        <w:rPr>
          <w:rFonts w:ascii="仿宋_GB2312" w:eastAsia="仿宋_GB2312"/>
          <w:sz w:val="30"/>
          <w:szCs w:val="30"/>
        </w:rPr>
        <w:t>学历学位认证书的2025年9月1日至2026年8月31日（含）毕业生。</w:t>
      </w:r>
    </w:p>
    <w:p w14:paraId="52CDA98D">
      <w:pPr>
        <w:spacing w:line="480" w:lineRule="exact"/>
        <w:ind w:firstLine="600" w:firstLineChars="200"/>
        <w:rPr>
          <w:rFonts w:ascii="仿宋_GB2312" w:eastAsia="仿宋_GB2312"/>
          <w:sz w:val="30"/>
          <w:szCs w:val="30"/>
        </w:rPr>
      </w:pPr>
      <w:r>
        <w:rPr>
          <w:rFonts w:hint="eastAsia" w:ascii="仿宋_GB2312" w:eastAsia="仿宋_GB2312"/>
          <w:sz w:val="30"/>
          <w:szCs w:val="30"/>
        </w:rPr>
        <w:t>⒉具有本科及以上学历和相应教师资格证书的社会人员。</w:t>
      </w:r>
    </w:p>
    <w:p w14:paraId="36EE54F9">
      <w:pPr>
        <w:spacing w:line="480" w:lineRule="exact"/>
        <w:ind w:firstLine="600" w:firstLineChars="200"/>
        <w:rPr>
          <w:rFonts w:ascii="仿宋_GB2312" w:eastAsia="仿宋_GB2312"/>
          <w:sz w:val="30"/>
          <w:szCs w:val="30"/>
        </w:rPr>
      </w:pPr>
      <w:r>
        <w:rPr>
          <w:rFonts w:hint="eastAsia" w:ascii="仿宋_GB2312" w:eastAsia="仿宋_GB2312"/>
          <w:sz w:val="30"/>
          <w:szCs w:val="30"/>
        </w:rPr>
        <w:t>⒊具有本科及以上学历的退役军人。</w:t>
      </w:r>
    </w:p>
    <w:p w14:paraId="72F396A2">
      <w:pPr>
        <w:spacing w:line="480" w:lineRule="exact"/>
        <w:ind w:firstLine="602" w:firstLineChars="200"/>
        <w:rPr>
          <w:rFonts w:ascii="仿宋_GB2312" w:eastAsia="仿宋_GB2312"/>
          <w:b/>
          <w:bCs/>
          <w:sz w:val="30"/>
          <w:szCs w:val="30"/>
        </w:rPr>
      </w:pPr>
      <w:r>
        <w:rPr>
          <w:rFonts w:hint="eastAsia" w:ascii="仿宋_GB2312" w:eastAsia="仿宋_GB2312"/>
          <w:b/>
          <w:bCs/>
          <w:sz w:val="30"/>
          <w:szCs w:val="30"/>
        </w:rPr>
        <w:t>㈡乙类岗位</w:t>
      </w:r>
    </w:p>
    <w:p w14:paraId="2803E4DE">
      <w:pPr>
        <w:spacing w:line="480" w:lineRule="exact"/>
        <w:ind w:firstLine="600" w:firstLineChars="200"/>
        <w:rPr>
          <w:rFonts w:ascii="仿宋_GB2312" w:eastAsia="仿宋_GB2312"/>
          <w:sz w:val="30"/>
          <w:szCs w:val="30"/>
        </w:rPr>
      </w:pPr>
      <w:r>
        <w:rPr>
          <w:rFonts w:hint="eastAsia" w:ascii="仿宋_GB2312" w:eastAsia="仿宋_GB2312"/>
          <w:sz w:val="30"/>
          <w:szCs w:val="30"/>
        </w:rPr>
        <w:t>⒈具有本科（含技师学院技师班毕业生）及以上学历，同时符合下列条件之一的人员：⑴在大学期间获得全国职业院校技能大赛二等奖及以上或全国大学生相关竞赛三等奖及以上荣誉；⑵在大学期间获得职业院校技能大赛省级一等奖或普通高校大学生相关竞赛省级二等奖及以上荣誉；</w:t>
      </w:r>
    </w:p>
    <w:p w14:paraId="1BDD8BA0">
      <w:pPr>
        <w:spacing w:line="480" w:lineRule="exact"/>
        <w:ind w:firstLine="600" w:firstLineChars="200"/>
        <w:rPr>
          <w:rFonts w:ascii="仿宋_GB2312" w:eastAsia="仿宋_GB2312"/>
          <w:b/>
          <w:sz w:val="30"/>
          <w:szCs w:val="30"/>
        </w:rPr>
      </w:pPr>
      <w:r>
        <w:rPr>
          <w:rFonts w:hint="eastAsia" w:ascii="仿宋_GB2312" w:eastAsia="仿宋_GB2312"/>
          <w:sz w:val="30"/>
          <w:szCs w:val="30"/>
        </w:rPr>
        <w:t>⒉具有大专（含技工院校高级工班毕业生）及以上学历，同时符合下列条件之一的人员：⑴省级及以上技术能手；⑵世界技能大赛国家集训队成员；⑶本人参加人社部门或教育部门组织的职业技能大赛获省级前三名、国家级前六名；⑷指导学生获得全国职业院校技能大赛一等奖的优秀指导教师。</w:t>
      </w:r>
    </w:p>
    <w:p w14:paraId="703EAA9F">
      <w:pPr>
        <w:spacing w:line="480" w:lineRule="exact"/>
        <w:ind w:firstLine="600" w:firstLineChars="200"/>
        <w:rPr>
          <w:rFonts w:ascii="黑体" w:eastAsia="黑体"/>
          <w:sz w:val="30"/>
          <w:szCs w:val="30"/>
        </w:rPr>
      </w:pPr>
      <w:r>
        <w:rPr>
          <w:rFonts w:hint="eastAsia" w:ascii="黑体" w:eastAsia="黑体"/>
          <w:sz w:val="30"/>
          <w:szCs w:val="30"/>
        </w:rPr>
        <w:t>三、报考条件</w:t>
      </w:r>
    </w:p>
    <w:p w14:paraId="2F24919F">
      <w:pPr>
        <w:spacing w:line="480" w:lineRule="exact"/>
        <w:ind w:firstLine="600" w:firstLineChars="200"/>
        <w:rPr>
          <w:rFonts w:ascii="仿宋_GB2312" w:eastAsia="仿宋_GB2312"/>
          <w:sz w:val="30"/>
          <w:szCs w:val="30"/>
        </w:rPr>
      </w:pPr>
      <w:r>
        <w:rPr>
          <w:rFonts w:hint="eastAsia" w:ascii="仿宋_GB2312" w:eastAsia="仿宋_GB2312"/>
          <w:sz w:val="30"/>
          <w:szCs w:val="30"/>
        </w:rPr>
        <w:t>⒈</w:t>
      </w:r>
      <w:r>
        <w:rPr>
          <w:rFonts w:hint="eastAsia" w:ascii="仿宋_GB2312" w:hAnsi="宋体" w:eastAsia="仿宋_GB2312" w:cs="宋体"/>
          <w:sz w:val="30"/>
          <w:szCs w:val="30"/>
        </w:rPr>
        <w:t>具有中华人民共和国国籍，且无国（境）外永久居留权。</w:t>
      </w:r>
      <w:r>
        <w:rPr>
          <w:rFonts w:hint="eastAsia" w:ascii="仿宋_GB2312" w:eastAsia="仿宋_GB2312"/>
          <w:sz w:val="30"/>
          <w:szCs w:val="30"/>
        </w:rPr>
        <w:t>思想政治素质好，拥护党的路线方针政策，遵纪守法，品行端正，诚信廉洁，事业心和责任感强，热爱教育事业，立志从事教育工作。</w:t>
      </w:r>
    </w:p>
    <w:p w14:paraId="28F33DFB">
      <w:pPr>
        <w:spacing w:line="480" w:lineRule="exact"/>
        <w:ind w:firstLine="600" w:firstLineChars="200"/>
        <w:rPr>
          <w:rFonts w:ascii="仿宋_GB2312" w:eastAsia="仿宋_GB2312"/>
          <w:sz w:val="30"/>
          <w:szCs w:val="30"/>
        </w:rPr>
      </w:pPr>
      <w:r>
        <w:rPr>
          <w:rFonts w:hint="eastAsia" w:ascii="仿宋_GB2312" w:eastAsia="仿宋_GB2312"/>
          <w:sz w:val="30"/>
          <w:szCs w:val="30"/>
        </w:rPr>
        <w:t>⒉具有教师职业所需要的综合素质和专业技能，口头表达能力强，有一定的组织管理能力，服从组织安排的工作。</w:t>
      </w:r>
    </w:p>
    <w:p w14:paraId="169D8906">
      <w:pPr>
        <w:spacing w:line="480" w:lineRule="exact"/>
        <w:ind w:firstLine="600" w:firstLineChars="200"/>
        <w:rPr>
          <w:rFonts w:ascii="仿宋_GB2312" w:hAnsi="宋体" w:eastAsia="仿宋_GB2312" w:cs="宋体"/>
          <w:kern w:val="0"/>
          <w:sz w:val="30"/>
          <w:szCs w:val="30"/>
        </w:rPr>
      </w:pPr>
      <w:r>
        <w:rPr>
          <w:rFonts w:hint="eastAsia" w:ascii="仿宋_GB2312" w:eastAsia="仿宋_GB2312"/>
          <w:sz w:val="30"/>
          <w:szCs w:val="30"/>
        </w:rPr>
        <w:t>⒊身体健康</w:t>
      </w:r>
      <w:r>
        <w:rPr>
          <w:rFonts w:hint="eastAsia" w:ascii="仿宋_GB2312" w:hAnsi="宋体" w:eastAsia="仿宋_GB2312" w:cs="宋体"/>
          <w:kern w:val="0"/>
          <w:sz w:val="30"/>
          <w:szCs w:val="30"/>
        </w:rPr>
        <w:t>，符合教师所必备的身体条件。</w:t>
      </w:r>
    </w:p>
    <w:p w14:paraId="349E5F8E">
      <w:pPr>
        <w:spacing w:line="480" w:lineRule="exact"/>
        <w:ind w:firstLine="600" w:firstLineChars="200"/>
        <w:rPr>
          <w:rFonts w:ascii="仿宋_GB2312" w:eastAsia="仿宋_GB2312"/>
          <w:sz w:val="30"/>
          <w:szCs w:val="30"/>
        </w:rPr>
      </w:pPr>
      <w:r>
        <w:rPr>
          <w:rFonts w:hint="eastAsia" w:ascii="仿宋_GB2312" w:eastAsia="仿宋_GB2312"/>
          <w:sz w:val="30"/>
          <w:szCs w:val="30"/>
        </w:rPr>
        <w:t>⒋19</w:t>
      </w:r>
      <w:r>
        <w:rPr>
          <w:rFonts w:ascii="仿宋_GB2312" w:eastAsia="仿宋_GB2312"/>
          <w:sz w:val="30"/>
          <w:szCs w:val="30"/>
        </w:rPr>
        <w:t>87</w:t>
      </w:r>
      <w:r>
        <w:rPr>
          <w:rFonts w:hint="eastAsia" w:ascii="仿宋_GB2312" w:eastAsia="仿宋_GB2312"/>
          <w:sz w:val="30"/>
          <w:szCs w:val="30"/>
        </w:rPr>
        <w:t>年</w:t>
      </w: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11</w:t>
      </w:r>
      <w:r>
        <w:rPr>
          <w:rFonts w:hint="eastAsia" w:ascii="仿宋_GB2312" w:eastAsia="仿宋_GB2312"/>
          <w:sz w:val="30"/>
          <w:szCs w:val="30"/>
        </w:rPr>
        <w:t>日及以后出生。</w:t>
      </w:r>
    </w:p>
    <w:p w14:paraId="063F4649">
      <w:pPr>
        <w:spacing w:line="480" w:lineRule="exact"/>
        <w:ind w:firstLine="600" w:firstLineChars="200"/>
        <w:rPr>
          <w:rFonts w:ascii="仿宋_GB2312" w:eastAsia="仿宋_GB2312"/>
          <w:sz w:val="30"/>
          <w:szCs w:val="30"/>
        </w:rPr>
      </w:pPr>
      <w:r>
        <w:rPr>
          <w:rFonts w:hint="eastAsia" w:ascii="仿宋_GB2312" w:eastAsia="仿宋_GB2312"/>
          <w:sz w:val="30"/>
          <w:szCs w:val="30"/>
        </w:rPr>
        <w:t>⒌</w:t>
      </w:r>
      <w:r>
        <w:rPr>
          <w:rFonts w:ascii="仿宋_GB2312" w:eastAsia="仿宋_GB2312"/>
          <w:sz w:val="30"/>
          <w:szCs w:val="30"/>
        </w:rPr>
        <w:t>2026年毕业生，除师范类专业本科毕业生</w:t>
      </w:r>
      <w:r>
        <w:rPr>
          <w:rFonts w:hint="eastAsia" w:ascii="仿宋_GB2312" w:eastAsia="仿宋_GB2312"/>
          <w:sz w:val="30"/>
          <w:szCs w:val="30"/>
        </w:rPr>
        <w:t>、</w:t>
      </w:r>
      <w:r>
        <w:rPr>
          <w:rFonts w:ascii="仿宋_GB2312" w:eastAsia="仿宋_GB2312"/>
          <w:sz w:val="30"/>
          <w:szCs w:val="30"/>
        </w:rPr>
        <w:t>报考心理学或实习指导教师岗位，以及体育大学（学院）或独立设置的音乐、美术学院（不含二级学院）毕业生报考体育与健康、音乐、美术岗位外，报名时须取得相应</w:t>
      </w:r>
      <w:r>
        <w:rPr>
          <w:rFonts w:hint="eastAsia" w:ascii="仿宋_GB2312" w:eastAsia="仿宋_GB2312"/>
          <w:sz w:val="30"/>
          <w:szCs w:val="30"/>
        </w:rPr>
        <w:t>的</w:t>
      </w:r>
      <w:r>
        <w:rPr>
          <w:rFonts w:ascii="仿宋_GB2312" w:eastAsia="仿宋_GB2312"/>
          <w:sz w:val="30"/>
          <w:szCs w:val="30"/>
        </w:rPr>
        <w:t>教师资格证书或教师资格考试合格证明及相应的普通话水平测试等级证书（其中报考语文学科或小学全科岗位的，普通话水平须达到二级甲等及以上，其他学科须达到二级乙等及以上）；2025年及以前毕业生，除报考实习指导教师岗位外，报名时均须持有相应</w:t>
      </w:r>
      <w:r>
        <w:rPr>
          <w:rFonts w:hint="eastAsia" w:ascii="仿宋_GB2312" w:eastAsia="仿宋_GB2312"/>
          <w:sz w:val="30"/>
          <w:szCs w:val="30"/>
        </w:rPr>
        <w:t>的</w:t>
      </w:r>
      <w:r>
        <w:rPr>
          <w:rFonts w:ascii="仿宋_GB2312" w:eastAsia="仿宋_GB2312"/>
          <w:sz w:val="30"/>
          <w:szCs w:val="30"/>
        </w:rPr>
        <w:t>教师资格证书</w:t>
      </w:r>
      <w:r>
        <w:rPr>
          <w:rFonts w:hint="eastAsia" w:ascii="仿宋_GB2312" w:eastAsia="仿宋_GB2312"/>
          <w:sz w:val="30"/>
          <w:szCs w:val="30"/>
        </w:rPr>
        <w:t>。教师资证书或</w:t>
      </w:r>
      <w:r>
        <w:rPr>
          <w:rFonts w:ascii="仿宋_GB2312" w:eastAsia="仿宋_GB2312"/>
          <w:sz w:val="30"/>
          <w:szCs w:val="30"/>
        </w:rPr>
        <w:t>教师资格考试合格证明</w:t>
      </w:r>
      <w:r>
        <w:rPr>
          <w:rFonts w:hint="eastAsia" w:ascii="仿宋_GB2312" w:eastAsia="仿宋_GB2312"/>
          <w:sz w:val="30"/>
          <w:szCs w:val="30"/>
        </w:rPr>
        <w:t>中的考试类别要求为：</w:t>
      </w:r>
      <w:r>
        <w:rPr>
          <w:rFonts w:ascii="仿宋_GB2312" w:eastAsia="仿宋_GB2312"/>
          <w:sz w:val="30"/>
          <w:szCs w:val="30"/>
        </w:rPr>
        <w:t>报考高中（职高</w:t>
      </w:r>
      <w:r>
        <w:rPr>
          <w:rFonts w:hint="eastAsia" w:ascii="仿宋_GB2312" w:eastAsia="仿宋_GB2312"/>
          <w:sz w:val="30"/>
          <w:szCs w:val="30"/>
        </w:rPr>
        <w:t>，含实习指导教师</w:t>
      </w:r>
      <w:r>
        <w:rPr>
          <w:rFonts w:ascii="仿宋_GB2312" w:eastAsia="仿宋_GB2312"/>
          <w:sz w:val="30"/>
          <w:szCs w:val="30"/>
        </w:rPr>
        <w:t>）岗位的，须具有高级中学</w:t>
      </w:r>
      <w:r>
        <w:rPr>
          <w:rFonts w:hint="eastAsia" w:ascii="仿宋_GB2312" w:eastAsia="仿宋_GB2312"/>
          <w:sz w:val="30"/>
          <w:szCs w:val="30"/>
        </w:rPr>
        <w:t>（</w:t>
      </w:r>
      <w:r>
        <w:rPr>
          <w:rFonts w:ascii="仿宋_GB2312" w:eastAsia="仿宋_GB2312"/>
          <w:sz w:val="30"/>
          <w:szCs w:val="30"/>
        </w:rPr>
        <w:t>中等职</w:t>
      </w:r>
      <w:r>
        <w:rPr>
          <w:rFonts w:hint="eastAsia" w:ascii="仿宋_GB2312" w:eastAsia="仿宋_GB2312"/>
          <w:sz w:val="30"/>
          <w:szCs w:val="30"/>
        </w:rPr>
        <w:t>业学校）相应学科</w:t>
      </w:r>
      <w:r>
        <w:rPr>
          <w:rFonts w:ascii="仿宋_GB2312" w:eastAsia="仿宋_GB2312"/>
          <w:sz w:val="30"/>
          <w:szCs w:val="30"/>
        </w:rPr>
        <w:t>教师资格</w:t>
      </w:r>
      <w:r>
        <w:rPr>
          <w:rFonts w:hint="eastAsia" w:ascii="仿宋_GB2312" w:eastAsia="仿宋_GB2312"/>
          <w:sz w:val="30"/>
          <w:szCs w:val="30"/>
        </w:rPr>
        <w:t>；报考初中岗位的，须具有初级中学及以上相应学科</w:t>
      </w:r>
      <w:r>
        <w:rPr>
          <w:rFonts w:ascii="仿宋_GB2312" w:eastAsia="仿宋_GB2312"/>
          <w:sz w:val="30"/>
          <w:szCs w:val="30"/>
        </w:rPr>
        <w:t>教师资格</w:t>
      </w:r>
      <w:r>
        <w:rPr>
          <w:rFonts w:hint="eastAsia" w:ascii="仿宋_GB2312" w:eastAsia="仿宋_GB2312"/>
          <w:sz w:val="30"/>
          <w:szCs w:val="30"/>
        </w:rPr>
        <w:t>；报考小学岗位的，须具有小学及以上相应学科</w:t>
      </w:r>
      <w:r>
        <w:rPr>
          <w:rFonts w:ascii="仿宋_GB2312" w:eastAsia="仿宋_GB2312"/>
          <w:sz w:val="30"/>
          <w:szCs w:val="30"/>
        </w:rPr>
        <w:t>教师资格</w:t>
      </w:r>
      <w:r>
        <w:rPr>
          <w:rFonts w:hint="eastAsia" w:ascii="仿宋_GB2312" w:eastAsia="仿宋_GB2312"/>
          <w:sz w:val="30"/>
          <w:szCs w:val="30"/>
        </w:rPr>
        <w:t>，其中，报考小学全科岗位的，须具有小学全科教师</w:t>
      </w:r>
      <w:r>
        <w:rPr>
          <w:rFonts w:ascii="仿宋_GB2312" w:eastAsia="仿宋_GB2312"/>
          <w:sz w:val="30"/>
          <w:szCs w:val="30"/>
        </w:rPr>
        <w:t>资格</w:t>
      </w:r>
      <w:r>
        <w:rPr>
          <w:rFonts w:hint="eastAsia" w:ascii="仿宋_GB2312" w:eastAsia="仿宋_GB2312"/>
          <w:sz w:val="30"/>
          <w:szCs w:val="30"/>
        </w:rPr>
        <w:t>；报考幼儿园岗位的，须具有幼儿园教师</w:t>
      </w:r>
      <w:r>
        <w:rPr>
          <w:rFonts w:ascii="仿宋_GB2312" w:eastAsia="仿宋_GB2312"/>
          <w:sz w:val="30"/>
          <w:szCs w:val="30"/>
        </w:rPr>
        <w:t>资格</w:t>
      </w:r>
      <w:r>
        <w:rPr>
          <w:rFonts w:hint="eastAsia" w:ascii="仿宋_GB2312" w:eastAsia="仿宋_GB2312"/>
          <w:sz w:val="30"/>
          <w:szCs w:val="30"/>
        </w:rPr>
        <w:t>。</w:t>
      </w:r>
    </w:p>
    <w:p w14:paraId="4478196A">
      <w:pPr>
        <w:spacing w:line="480" w:lineRule="exact"/>
        <w:ind w:firstLine="600" w:firstLineChars="200"/>
        <w:rPr>
          <w:rFonts w:ascii="仿宋_GB2312" w:eastAsia="仿宋_GB2312"/>
          <w:sz w:val="30"/>
          <w:szCs w:val="30"/>
        </w:rPr>
      </w:pPr>
      <w:r>
        <w:rPr>
          <w:rFonts w:hint="eastAsia" w:ascii="仿宋_GB2312" w:eastAsia="仿宋_GB2312"/>
          <w:sz w:val="30"/>
          <w:szCs w:val="30"/>
        </w:rPr>
        <w:t>⒍报考高中（职高）和初中岗位的，所学专业须与报考学科对口，且教师资格认定的任教学科或教师资格考试合格证明中的考试类别与报考学科一致；报考小学、幼儿园、特殊教育岗位的，按教师资格认定的任教学科或教师资格考试合格证明中的考试类别报考相应岗位。暂不需要教师资格证书或</w:t>
      </w:r>
      <w:r>
        <w:rPr>
          <w:rFonts w:ascii="仿宋_GB2312" w:eastAsia="仿宋_GB2312"/>
          <w:sz w:val="30"/>
          <w:szCs w:val="30"/>
        </w:rPr>
        <w:t>教师资格考试合格证明</w:t>
      </w:r>
      <w:r>
        <w:rPr>
          <w:rFonts w:hint="eastAsia" w:ascii="仿宋_GB2312" w:eastAsia="仿宋_GB2312"/>
          <w:sz w:val="30"/>
          <w:szCs w:val="30"/>
        </w:rPr>
        <w:t>的</w:t>
      </w:r>
      <w:r>
        <w:rPr>
          <w:rFonts w:ascii="仿宋_GB2312" w:eastAsia="仿宋_GB2312"/>
          <w:sz w:val="30"/>
          <w:szCs w:val="30"/>
        </w:rPr>
        <w:t>2026</w:t>
      </w:r>
      <w:r>
        <w:rPr>
          <w:rFonts w:hint="eastAsia" w:ascii="仿宋_GB2312" w:eastAsia="仿宋_GB2312"/>
          <w:sz w:val="30"/>
          <w:szCs w:val="30"/>
        </w:rPr>
        <w:t>年毕业生按已经明确的专业要求报考相应岗位（专业要求详见附件</w:t>
      </w:r>
      <w:r>
        <w:rPr>
          <w:rFonts w:ascii="仿宋_GB2312" w:eastAsia="仿宋_GB2312"/>
          <w:sz w:val="30"/>
          <w:szCs w:val="30"/>
        </w:rPr>
        <w:t>2</w:t>
      </w:r>
      <w:r>
        <w:rPr>
          <w:rFonts w:hint="eastAsia" w:ascii="仿宋_GB2312" w:eastAsia="仿宋_GB2312"/>
          <w:sz w:val="30"/>
          <w:szCs w:val="30"/>
        </w:rPr>
        <w:t>）。</w:t>
      </w:r>
    </w:p>
    <w:p w14:paraId="4E73C881">
      <w:pPr>
        <w:spacing w:line="480" w:lineRule="exact"/>
        <w:ind w:firstLine="600" w:firstLineChars="200"/>
        <w:rPr>
          <w:rFonts w:ascii="仿宋_GB2312" w:eastAsia="仿宋_GB2312"/>
          <w:sz w:val="30"/>
          <w:szCs w:val="30"/>
        </w:rPr>
      </w:pPr>
      <w:r>
        <w:rPr>
          <w:rFonts w:hint="eastAsia" w:ascii="仿宋_GB2312" w:eastAsia="仿宋_GB2312"/>
          <w:sz w:val="30"/>
          <w:szCs w:val="30"/>
        </w:rPr>
        <w:t>⒎</w:t>
      </w:r>
      <w:r>
        <w:rPr>
          <w:rFonts w:hint="eastAsia" w:ascii="仿宋_GB2312" w:eastAsia="仿宋_GB2312"/>
          <w:spacing w:val="8"/>
          <w:sz w:val="30"/>
          <w:szCs w:val="30"/>
        </w:rPr>
        <w:t>报考初中体育与健康B（篮球方向）的还须获得篮球项目</w:t>
      </w:r>
      <w:r>
        <w:rPr>
          <w:rFonts w:hint="eastAsia" w:ascii="仿宋_GB2312" w:eastAsia="仿宋_GB2312"/>
          <w:sz w:val="30"/>
          <w:szCs w:val="30"/>
        </w:rPr>
        <w:t>一级运动员（含）及以上证书。非体育学类专业毕业生报考小学体育与健康岗位的应具有国家二级运动员（含）以上证书。小学体育与健康B岗位限退役军人报考。</w:t>
      </w:r>
    </w:p>
    <w:p w14:paraId="4ADFE444">
      <w:pPr>
        <w:spacing w:line="480" w:lineRule="exact"/>
        <w:ind w:firstLine="600" w:firstLineChars="200"/>
        <w:rPr>
          <w:rFonts w:ascii="仿宋_GB2312" w:eastAsia="仿宋_GB2312"/>
          <w:sz w:val="30"/>
          <w:szCs w:val="30"/>
        </w:rPr>
      </w:pPr>
      <w:r>
        <w:rPr>
          <w:rFonts w:hint="eastAsia" w:ascii="仿宋_GB2312" w:eastAsia="仿宋_GB2312"/>
          <w:sz w:val="30"/>
          <w:szCs w:val="30"/>
        </w:rPr>
        <w:t>⒏退役军人可按已经明确的专业要求报考相应岗位，报名时暂不需要相应的教师资格考试合格证明和相应的普通话水平测试等级证书。</w:t>
      </w:r>
    </w:p>
    <w:p w14:paraId="3FDB1948">
      <w:pPr>
        <w:spacing w:line="480" w:lineRule="exact"/>
        <w:ind w:firstLine="600" w:firstLineChars="200"/>
        <w:rPr>
          <w:rFonts w:ascii="仿宋_GB2312" w:eastAsia="仿宋_GB2312"/>
          <w:sz w:val="30"/>
          <w:szCs w:val="30"/>
        </w:rPr>
      </w:pPr>
      <w:r>
        <w:rPr>
          <w:rFonts w:hint="eastAsia" w:ascii="仿宋_GB2312" w:eastAsia="仿宋_GB2312"/>
          <w:sz w:val="30"/>
          <w:szCs w:val="30"/>
        </w:rPr>
        <w:t>⒐非定向就业的非全日制研究生视同全日制2026年毕业生，可凭教育部学籍在线验证报告报名。</w:t>
      </w:r>
    </w:p>
    <w:p w14:paraId="0A44D1A8">
      <w:pPr>
        <w:spacing w:line="480" w:lineRule="exact"/>
        <w:ind w:firstLine="600" w:firstLineChars="200"/>
        <w:rPr>
          <w:rFonts w:ascii="仿宋_GB2312" w:eastAsia="仿宋_GB2312"/>
          <w:sz w:val="30"/>
          <w:szCs w:val="30"/>
        </w:rPr>
      </w:pPr>
      <w:r>
        <w:rPr>
          <w:rFonts w:hint="eastAsia" w:ascii="仿宋_GB2312" w:eastAsia="仿宋_GB2312"/>
          <w:sz w:val="30"/>
          <w:szCs w:val="30"/>
        </w:rPr>
        <w:t>⒑2</w:t>
      </w:r>
      <w:r>
        <w:rPr>
          <w:rFonts w:ascii="仿宋_GB2312" w:eastAsia="仿宋_GB2312"/>
          <w:sz w:val="30"/>
          <w:szCs w:val="30"/>
        </w:rPr>
        <w:t>026</w:t>
      </w:r>
      <w:r>
        <w:rPr>
          <w:rFonts w:hint="eastAsia" w:ascii="仿宋_GB2312" w:eastAsia="仿宋_GB2312"/>
          <w:sz w:val="30"/>
          <w:szCs w:val="30"/>
        </w:rPr>
        <w:t>年毕业生，报名时已签订就业协议的须经用人单位同意并加盖单位公章后报考；定向培养生、委托培养生须提供委托培养单位同意报考的书面证明。2</w:t>
      </w:r>
      <w:r>
        <w:rPr>
          <w:rFonts w:ascii="仿宋_GB2312" w:eastAsia="仿宋_GB2312"/>
          <w:sz w:val="30"/>
          <w:szCs w:val="30"/>
        </w:rPr>
        <w:t>025</w:t>
      </w:r>
      <w:r>
        <w:rPr>
          <w:rFonts w:hint="eastAsia" w:ascii="仿宋_GB2312" w:eastAsia="仿宋_GB2312"/>
          <w:sz w:val="30"/>
          <w:szCs w:val="30"/>
        </w:rPr>
        <w:t>年及以前毕业生，如报名时与慈溪市民办中小学校（幼儿园）尚在劳动合同期内的，须经所在单位同意并加盖单位公章后报考；如报名时为事业单位在编人员，或已签订拟聘用为事业单位工作人员就业协议的，须经所在单位或签约单位书面同意，并加盖单位公章后方可报考。</w:t>
      </w:r>
    </w:p>
    <w:p w14:paraId="6799C1D0">
      <w:pPr>
        <w:spacing w:line="480" w:lineRule="exact"/>
        <w:ind w:firstLine="600" w:firstLineChars="200"/>
        <w:rPr>
          <w:rFonts w:ascii="仿宋_GB2312" w:eastAsia="仿宋_GB2312"/>
          <w:sz w:val="30"/>
          <w:szCs w:val="30"/>
        </w:rPr>
      </w:pPr>
      <w:r>
        <w:rPr>
          <w:rFonts w:hint="eastAsia" w:ascii="仿宋_GB2312" w:eastAsia="仿宋_GB2312"/>
          <w:sz w:val="30"/>
          <w:szCs w:val="30"/>
        </w:rPr>
        <w:t>⒒有以下情形之一的人员，不得报考：⑴仍在全日制普通高校就读的非2026年毕业的在校生（也不能以原已取得的学历、学位报考）。⑵</w:t>
      </w:r>
      <w:r>
        <w:rPr>
          <w:rFonts w:hint="eastAsia" w:ascii="仿宋_GB2312" w:eastAsia="仿宋_GB2312"/>
          <w:spacing w:val="8"/>
          <w:sz w:val="30"/>
          <w:szCs w:val="30"/>
        </w:rPr>
        <w:t>曾受到行政拘留处罚、刑事处罚的人员</w:t>
      </w:r>
      <w:r>
        <w:rPr>
          <w:rFonts w:hint="eastAsia" w:ascii="仿宋_GB2312" w:eastAsia="仿宋_GB2312"/>
          <w:sz w:val="30"/>
          <w:szCs w:val="30"/>
        </w:rPr>
        <w:t>。⑶曾被开除公职的人员。⑷在各类人事考试中被认定实施了考试作弊、弄虚作假行为且仍在限制报考期限内的人员。⑸具有法律规定不得聘用为事业单位工作人员的其他情形的人员。</w:t>
      </w:r>
    </w:p>
    <w:p w14:paraId="10AD4971">
      <w:pPr>
        <w:spacing w:line="480" w:lineRule="exact"/>
        <w:ind w:firstLine="600" w:firstLineChars="200"/>
        <w:rPr>
          <w:rFonts w:ascii="黑体" w:eastAsia="黑体"/>
          <w:sz w:val="30"/>
          <w:szCs w:val="30"/>
        </w:rPr>
      </w:pPr>
      <w:r>
        <w:rPr>
          <w:rFonts w:hint="eastAsia" w:ascii="黑体" w:eastAsia="黑体"/>
          <w:sz w:val="30"/>
          <w:szCs w:val="30"/>
        </w:rPr>
        <w:t>四、招聘办法和程序</w:t>
      </w:r>
    </w:p>
    <w:p w14:paraId="62E737B6">
      <w:pPr>
        <w:spacing w:line="480" w:lineRule="exact"/>
        <w:ind w:firstLine="602" w:firstLineChars="200"/>
        <w:rPr>
          <w:rFonts w:ascii="仿宋_GB2312" w:eastAsia="仿宋_GB2312"/>
          <w:b/>
          <w:sz w:val="30"/>
          <w:szCs w:val="30"/>
        </w:rPr>
      </w:pPr>
      <w:r>
        <w:rPr>
          <w:rFonts w:hint="eastAsia" w:ascii="仿宋_GB2312" w:eastAsia="仿宋_GB2312"/>
          <w:b/>
          <w:sz w:val="30"/>
          <w:szCs w:val="30"/>
        </w:rPr>
        <w:t>㈠报名</w:t>
      </w:r>
    </w:p>
    <w:p w14:paraId="5B511BC7">
      <w:pPr>
        <w:spacing w:line="480" w:lineRule="exact"/>
        <w:ind w:firstLine="600" w:firstLineChars="200"/>
        <w:rPr>
          <w:rFonts w:ascii="仿宋_GB2312" w:eastAsia="仿宋_GB2312"/>
          <w:sz w:val="30"/>
          <w:szCs w:val="30"/>
        </w:rPr>
      </w:pPr>
      <w:r>
        <w:rPr>
          <w:rFonts w:hint="eastAsia" w:ascii="仿宋_GB2312" w:eastAsia="仿宋_GB2312"/>
          <w:sz w:val="30"/>
          <w:szCs w:val="30"/>
        </w:rPr>
        <w:t>⒈网上报名</w:t>
      </w:r>
    </w:p>
    <w:p w14:paraId="51A39941">
      <w:pPr>
        <w:spacing w:line="480" w:lineRule="exact"/>
        <w:ind w:firstLine="600" w:firstLineChars="200"/>
        <w:rPr>
          <w:rFonts w:ascii="仿宋_GB2312" w:eastAsia="仿宋_GB2312"/>
          <w:sz w:val="30"/>
          <w:szCs w:val="30"/>
        </w:rPr>
      </w:pPr>
      <w:r>
        <w:rPr>
          <w:rFonts w:hint="eastAsia" w:ascii="仿宋_GB2312" w:eastAsia="仿宋_GB2312"/>
          <w:sz w:val="30"/>
          <w:szCs w:val="30"/>
        </w:rPr>
        <w:t>报考人员于2026年</w:t>
      </w: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13</w:t>
      </w:r>
      <w:r>
        <w:rPr>
          <w:rFonts w:hint="eastAsia" w:ascii="仿宋_GB2312" w:eastAsia="仿宋_GB2312"/>
          <w:sz w:val="30"/>
          <w:szCs w:val="30"/>
        </w:rPr>
        <w:t>日上午9时—2026年</w:t>
      </w:r>
      <w:r>
        <w:rPr>
          <w:rFonts w:ascii="仿宋_GB2312" w:eastAsia="仿宋_GB2312"/>
          <w:sz w:val="30"/>
          <w:szCs w:val="30"/>
        </w:rPr>
        <w:t>5</w:t>
      </w:r>
      <w:r>
        <w:rPr>
          <w:rFonts w:hint="eastAsia" w:ascii="仿宋_GB2312" w:eastAsia="仿宋_GB2312"/>
          <w:sz w:val="30"/>
          <w:szCs w:val="30"/>
        </w:rPr>
        <w:t>月2</w:t>
      </w:r>
      <w:r>
        <w:rPr>
          <w:rFonts w:ascii="仿宋_GB2312" w:eastAsia="仿宋_GB2312"/>
          <w:sz w:val="30"/>
          <w:szCs w:val="30"/>
        </w:rPr>
        <w:t>1</w:t>
      </w:r>
      <w:r>
        <w:rPr>
          <w:rFonts w:hint="eastAsia" w:ascii="仿宋_GB2312" w:eastAsia="仿宋_GB2312"/>
          <w:sz w:val="30"/>
          <w:szCs w:val="30"/>
        </w:rPr>
        <w:t>日上午1</w:t>
      </w:r>
      <w:r>
        <w:rPr>
          <w:rFonts w:ascii="仿宋_GB2312" w:eastAsia="仿宋_GB2312"/>
          <w:sz w:val="30"/>
          <w:szCs w:val="30"/>
        </w:rPr>
        <w:t>0</w:t>
      </w:r>
      <w:r>
        <w:rPr>
          <w:rFonts w:hint="eastAsia" w:ascii="仿宋_GB2312" w:eastAsia="仿宋_GB2312"/>
          <w:sz w:val="30"/>
          <w:szCs w:val="30"/>
        </w:rPr>
        <w:t>时，登录慈溪市公开招聘中小学教师网站（</w:t>
      </w:r>
      <w:r>
        <w:rPr>
          <w:rFonts w:ascii="仿宋_GB2312" w:eastAsia="仿宋_GB2312"/>
          <w:sz w:val="30"/>
          <w:szCs w:val="30"/>
        </w:rPr>
        <w:t>http://jszp</w:t>
      </w:r>
      <w:r>
        <w:rPr>
          <w:rFonts w:hint="eastAsia" w:ascii="仿宋_GB2312" w:eastAsia="仿宋_GB2312"/>
          <w:sz w:val="30"/>
          <w:szCs w:val="30"/>
        </w:rPr>
        <w:t>.</w:t>
      </w:r>
      <w:r>
        <w:rPr>
          <w:rFonts w:ascii="仿宋_GB2312" w:eastAsia="仿宋_GB2312"/>
          <w:sz w:val="30"/>
          <w:szCs w:val="30"/>
        </w:rPr>
        <w:t>cixiedu</w:t>
      </w:r>
      <w:r>
        <w:rPr>
          <w:rFonts w:hint="eastAsia" w:ascii="仿宋_GB2312" w:eastAsia="仿宋_GB2312"/>
          <w:sz w:val="30"/>
          <w:szCs w:val="30"/>
        </w:rPr>
        <w:t>.</w:t>
      </w:r>
      <w:r>
        <w:rPr>
          <w:rFonts w:ascii="仿宋_GB2312" w:eastAsia="仿宋_GB2312"/>
          <w:sz w:val="30"/>
          <w:szCs w:val="30"/>
        </w:rPr>
        <w:t>net</w:t>
      </w:r>
      <w:r>
        <w:rPr>
          <w:rFonts w:hint="eastAsia" w:ascii="仿宋_GB2312" w:eastAsia="仿宋_GB2312"/>
          <w:sz w:val="30"/>
          <w:szCs w:val="30"/>
        </w:rPr>
        <w:t>）注册（暂不支持手机、平板等移动设备），填写相关信息，上传照片（所用照片必须是近期正面免冠彩色头像，头部占照片尺寸的2／3，白色背景无边框，人像清晰，神态自然，无明显畸变），做好报名工作（报考岗位暂不能确定的，也可以在现场确认时填写），</w:t>
      </w:r>
      <w:r>
        <w:rPr>
          <w:rFonts w:hint="eastAsia" w:ascii="仿宋_GB2312" w:hAnsi="宋体" w:eastAsia="仿宋_GB2312" w:cs="宋体"/>
          <w:sz w:val="30"/>
          <w:szCs w:val="30"/>
        </w:rPr>
        <w:t>逾期不再受理。报考人员务必在</w:t>
      </w:r>
      <w:r>
        <w:rPr>
          <w:rFonts w:hint="eastAsia" w:ascii="仿宋_GB2312" w:eastAsia="仿宋_GB2312"/>
          <w:sz w:val="30"/>
          <w:szCs w:val="30"/>
        </w:rPr>
        <w:t>网上报名时</w:t>
      </w:r>
      <w:r>
        <w:rPr>
          <w:rFonts w:hint="eastAsia" w:ascii="仿宋_GB2312" w:hAnsi="宋体" w:eastAsia="仿宋_GB2312" w:cs="宋体"/>
          <w:sz w:val="30"/>
          <w:szCs w:val="30"/>
        </w:rPr>
        <w:t>仔细核对报名信息，确保信息填写真实、准确。网上报名结束后报考人员不能修改报名信息。未进行网上报名的，不接受现场确认。</w:t>
      </w:r>
    </w:p>
    <w:p w14:paraId="0C3B250A">
      <w:pPr>
        <w:spacing w:line="48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月2</w:t>
      </w:r>
      <w:r>
        <w:rPr>
          <w:rFonts w:ascii="仿宋_GB2312" w:eastAsia="仿宋_GB2312"/>
          <w:sz w:val="30"/>
          <w:szCs w:val="30"/>
        </w:rPr>
        <w:t>1</w:t>
      </w:r>
      <w:r>
        <w:rPr>
          <w:rFonts w:hint="eastAsia" w:ascii="仿宋_GB2312" w:eastAsia="仿宋_GB2312"/>
          <w:sz w:val="30"/>
          <w:szCs w:val="30"/>
        </w:rPr>
        <w:t>日上午</w:t>
      </w:r>
      <w:r>
        <w:rPr>
          <w:rFonts w:ascii="仿宋_GB2312" w:eastAsia="仿宋_GB2312"/>
          <w:sz w:val="30"/>
          <w:szCs w:val="30"/>
        </w:rPr>
        <w:t>10</w:t>
      </w:r>
      <w:r>
        <w:rPr>
          <w:rFonts w:hint="eastAsia" w:ascii="仿宋_GB2312" w:eastAsia="仿宋_GB2312"/>
          <w:sz w:val="30"/>
          <w:szCs w:val="30"/>
        </w:rPr>
        <w:t>时后可登录慈溪市公开招聘中小学教师网站打印《慈溪市公开招聘2026年教师（第三批）报名登记表》。</w:t>
      </w:r>
    </w:p>
    <w:p w14:paraId="54089C9D">
      <w:pPr>
        <w:spacing w:line="480" w:lineRule="exact"/>
        <w:ind w:firstLine="600" w:firstLineChars="200"/>
        <w:rPr>
          <w:rFonts w:ascii="仿宋_GB2312" w:eastAsia="仿宋_GB2312"/>
          <w:sz w:val="30"/>
          <w:szCs w:val="30"/>
        </w:rPr>
      </w:pPr>
      <w:r>
        <w:rPr>
          <w:rFonts w:hint="eastAsia" w:ascii="仿宋_GB2312" w:eastAsia="仿宋_GB2312"/>
          <w:sz w:val="30"/>
          <w:szCs w:val="30"/>
        </w:rPr>
        <w:t>⒉现场确认</w:t>
      </w:r>
    </w:p>
    <w:p w14:paraId="696D24C6">
      <w:pPr>
        <w:spacing w:line="480" w:lineRule="exact"/>
        <w:ind w:firstLine="600" w:firstLineChars="200"/>
        <w:rPr>
          <w:rFonts w:ascii="仿宋_GB2312" w:eastAsia="仿宋_GB2312"/>
          <w:sz w:val="30"/>
          <w:szCs w:val="30"/>
        </w:rPr>
      </w:pPr>
      <w:r>
        <w:rPr>
          <w:rFonts w:hint="eastAsia" w:ascii="仿宋_GB2312" w:eastAsia="仿宋_GB2312"/>
          <w:sz w:val="30"/>
          <w:szCs w:val="30"/>
        </w:rPr>
        <w:t>⑴时间（现场确认时间和安排若有变动，以相关公告为准）</w:t>
      </w:r>
    </w:p>
    <w:p w14:paraId="1B28B5CB">
      <w:pPr>
        <w:spacing w:line="48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23</w:t>
      </w:r>
      <w:r>
        <w:rPr>
          <w:rFonts w:hint="eastAsia" w:ascii="仿宋_GB2312" w:eastAsia="仿宋_GB2312"/>
          <w:sz w:val="30"/>
          <w:szCs w:val="30"/>
        </w:rPr>
        <w:t>日及5月2</w:t>
      </w:r>
      <w:r>
        <w:rPr>
          <w:rFonts w:ascii="仿宋_GB2312" w:eastAsia="仿宋_GB2312"/>
          <w:sz w:val="30"/>
          <w:szCs w:val="30"/>
        </w:rPr>
        <w:t>4</w:t>
      </w:r>
      <w:r>
        <w:rPr>
          <w:rFonts w:hint="eastAsia" w:ascii="仿宋_GB2312" w:eastAsia="仿宋_GB2312"/>
          <w:sz w:val="30"/>
          <w:szCs w:val="30"/>
        </w:rPr>
        <w:t>日，上午8:30—11:30，12:30—4:00，逾期不再受理。</w:t>
      </w:r>
    </w:p>
    <w:p w14:paraId="03D2FBE0">
      <w:pPr>
        <w:spacing w:line="48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23</w:t>
      </w:r>
      <w:r>
        <w:rPr>
          <w:rFonts w:hint="eastAsia" w:ascii="仿宋_GB2312" w:eastAsia="仿宋_GB2312"/>
          <w:sz w:val="30"/>
          <w:szCs w:val="30"/>
        </w:rPr>
        <w:t>日确认对象为：报考语文（含小学、初中、高中各学段和岗位，下同）、英语、科学、物理、化学、生物、特殊教育和小学全科岗位的人员；</w:t>
      </w:r>
    </w:p>
    <w:p w14:paraId="50156CA8">
      <w:pPr>
        <w:spacing w:line="480" w:lineRule="exact"/>
        <w:ind w:firstLine="600" w:firstLineChars="200"/>
        <w:rPr>
          <w:rFonts w:ascii="仿宋_GB2312" w:eastAsia="仿宋_GB2312"/>
          <w:sz w:val="30"/>
          <w:szCs w:val="30"/>
        </w:rPr>
      </w:pP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24</w:t>
      </w:r>
      <w:r>
        <w:rPr>
          <w:rFonts w:hint="eastAsia" w:ascii="仿宋_GB2312" w:eastAsia="仿宋_GB2312"/>
          <w:sz w:val="30"/>
          <w:szCs w:val="30"/>
        </w:rPr>
        <w:t>日确认对象为：报考幼儿园、数学、社会、政治</w:t>
      </w:r>
      <w:bookmarkStart w:id="4" w:name="_GoBack"/>
      <w:bookmarkEnd w:id="4"/>
      <w:r>
        <w:rPr>
          <w:rFonts w:hint="eastAsia" w:ascii="仿宋_GB2312" w:eastAsia="仿宋_GB2312"/>
          <w:sz w:val="30"/>
          <w:szCs w:val="30"/>
        </w:rPr>
        <w:t>、历史、地理、音乐、体育与健康、美术、心理学和职高专业课、实习指导教师岗位的人员。</w:t>
      </w:r>
    </w:p>
    <w:p w14:paraId="60F65048">
      <w:pPr>
        <w:spacing w:line="480" w:lineRule="exact"/>
        <w:ind w:firstLine="600" w:firstLineChars="200"/>
        <w:rPr>
          <w:rFonts w:ascii="仿宋_GB2312" w:eastAsia="仿宋_GB2312"/>
          <w:sz w:val="30"/>
          <w:szCs w:val="30"/>
        </w:rPr>
      </w:pPr>
      <w:r>
        <w:rPr>
          <w:rFonts w:hint="eastAsia" w:ascii="仿宋_GB2312" w:eastAsia="仿宋_GB2312"/>
          <w:sz w:val="30"/>
          <w:szCs w:val="30"/>
        </w:rPr>
        <w:t>⑵地点</w:t>
      </w:r>
    </w:p>
    <w:p w14:paraId="6472BF88">
      <w:pPr>
        <w:spacing w:line="480" w:lineRule="exact"/>
        <w:ind w:firstLine="600" w:firstLineChars="200"/>
        <w:rPr>
          <w:rFonts w:ascii="仿宋_GB2312" w:eastAsia="仿宋_GB2312"/>
          <w:sz w:val="30"/>
          <w:szCs w:val="30"/>
        </w:rPr>
      </w:pPr>
      <w:r>
        <w:rPr>
          <w:rFonts w:hint="eastAsia" w:ascii="仿宋_GB2312" w:hAnsi="微软雅黑" w:eastAsia="仿宋_GB2312"/>
          <w:sz w:val="30"/>
          <w:szCs w:val="30"/>
          <w:shd w:val="clear" w:color="auto" w:fill="FFFFFF"/>
        </w:rPr>
        <w:t>浙江师范大学附属慈溪实验学校（地址：慈溪市横河镇旭升路555号）。</w:t>
      </w:r>
    </w:p>
    <w:p w14:paraId="212ABB65">
      <w:pPr>
        <w:spacing w:line="480" w:lineRule="exact"/>
        <w:ind w:firstLine="600" w:firstLineChars="200"/>
        <w:rPr>
          <w:rFonts w:ascii="仿宋_GB2312" w:eastAsia="仿宋_GB2312"/>
          <w:sz w:val="30"/>
          <w:szCs w:val="30"/>
        </w:rPr>
      </w:pPr>
      <w:r>
        <w:rPr>
          <w:rFonts w:hint="eastAsia" w:ascii="仿宋_GB2312" w:eastAsia="仿宋_GB2312"/>
          <w:sz w:val="30"/>
          <w:szCs w:val="30"/>
        </w:rPr>
        <w:t>⑶要求</w:t>
      </w:r>
    </w:p>
    <w:p w14:paraId="7F63D63F">
      <w:pPr>
        <w:spacing w:line="480" w:lineRule="exact"/>
        <w:ind w:firstLine="600" w:firstLineChars="200"/>
        <w:rPr>
          <w:rFonts w:ascii="仿宋_GB2312" w:eastAsia="仿宋_GB2312"/>
          <w:sz w:val="30"/>
          <w:szCs w:val="30"/>
        </w:rPr>
      </w:pPr>
      <w:r>
        <w:rPr>
          <w:rFonts w:hint="eastAsia" w:ascii="仿宋_GB2312" w:eastAsia="仿宋_GB2312"/>
          <w:sz w:val="30"/>
          <w:szCs w:val="30"/>
        </w:rPr>
        <w:t>①报考人员必须由本人根据报考岗位，在指定的日期参加现场确认，不得委托他人代办。非本人参加现场确认的，确认结果无效。现场确认时，确定报考岗位，且每人限报一个岗位，一经确认，不得改报。报考岗位和确认日期不一致的不接受现场确认。因确认材料不齐或其他原因错过报考岗位现场确认时间的，视为自动放弃，不再接受现场确认。</w:t>
      </w:r>
    </w:p>
    <w:p w14:paraId="341F36CF">
      <w:pPr>
        <w:spacing w:line="480" w:lineRule="exact"/>
        <w:ind w:firstLine="600" w:firstLineChars="200"/>
        <w:rPr>
          <w:rFonts w:ascii="仿宋_GB2312" w:eastAsia="仿宋_GB2312"/>
          <w:sz w:val="30"/>
          <w:szCs w:val="30"/>
        </w:rPr>
      </w:pPr>
      <w:r>
        <w:rPr>
          <w:rFonts w:hint="eastAsia" w:ascii="仿宋_GB2312" w:eastAsia="仿宋_GB2312"/>
          <w:sz w:val="30"/>
          <w:szCs w:val="30"/>
        </w:rPr>
        <w:t>②报考人员凭有效期内的第二代身份证、《慈溪市公开招聘2026年教师（第三批）报名登记表》进入确认场地。其他人员（含报考岗位非当天确认的人员）谢绝进入。</w:t>
      </w:r>
    </w:p>
    <w:p w14:paraId="2C8669DC">
      <w:pPr>
        <w:spacing w:line="480" w:lineRule="exact"/>
        <w:ind w:firstLine="600" w:firstLineChars="200"/>
        <w:rPr>
          <w:rFonts w:ascii="仿宋_GB2312" w:eastAsia="仿宋_GB2312"/>
          <w:sz w:val="30"/>
          <w:szCs w:val="30"/>
        </w:rPr>
      </w:pPr>
      <w:r>
        <w:rPr>
          <w:rFonts w:hint="eastAsia" w:ascii="仿宋_GB2312" w:eastAsia="仿宋_GB2312"/>
          <w:sz w:val="30"/>
          <w:szCs w:val="30"/>
        </w:rPr>
        <w:t>③</w:t>
      </w:r>
      <w:r>
        <w:rPr>
          <w:rFonts w:hint="eastAsia" w:ascii="仿宋_GB2312" w:eastAsia="仿宋_GB2312"/>
          <w:spacing w:val="8"/>
          <w:sz w:val="30"/>
          <w:szCs w:val="30"/>
        </w:rPr>
        <w:t>现场确认时提供的复印件或打印件上均应由本人书写“此件与原件一致”的字样，并手写签名。</w:t>
      </w:r>
    </w:p>
    <w:p w14:paraId="3B97DB6A">
      <w:pPr>
        <w:spacing w:line="480" w:lineRule="exact"/>
        <w:ind w:firstLine="600" w:firstLineChars="200"/>
        <w:rPr>
          <w:rFonts w:ascii="仿宋_GB2312" w:eastAsia="仿宋_GB2312"/>
          <w:sz w:val="30"/>
          <w:szCs w:val="30"/>
        </w:rPr>
      </w:pPr>
      <w:r>
        <w:rPr>
          <w:rFonts w:hint="eastAsia" w:ascii="仿宋_GB2312" w:eastAsia="仿宋_GB2312"/>
          <w:sz w:val="30"/>
          <w:szCs w:val="30"/>
        </w:rPr>
        <w:t>④未进行现场确认或现场确认未通过的，报名无效。</w:t>
      </w:r>
    </w:p>
    <w:p w14:paraId="4BC937B7">
      <w:pPr>
        <w:spacing w:line="480" w:lineRule="exact"/>
        <w:ind w:firstLine="600" w:firstLineChars="200"/>
        <w:rPr>
          <w:rFonts w:ascii="仿宋_GB2312" w:eastAsia="仿宋_GB2312"/>
          <w:sz w:val="30"/>
          <w:szCs w:val="30"/>
        </w:rPr>
      </w:pPr>
      <w:r>
        <w:rPr>
          <w:rFonts w:hint="eastAsia" w:ascii="仿宋_GB2312" w:eastAsia="仿宋_GB2312"/>
          <w:sz w:val="30"/>
          <w:szCs w:val="30"/>
        </w:rPr>
        <w:t>⑤经资格审查，符合报考条件的报名人数不足招聘指标3倍的岗位，将核减或取消招聘指标，其中，</w:t>
      </w:r>
      <w:r>
        <w:rPr>
          <w:rFonts w:hint="eastAsia" w:ascii="仿宋_GB2312" w:hAnsi="宋体" w:eastAsia="仿宋_GB2312" w:cs="宋体"/>
          <w:sz w:val="30"/>
          <w:szCs w:val="30"/>
        </w:rPr>
        <w:t>报考</w:t>
      </w:r>
      <w:r>
        <w:rPr>
          <w:rFonts w:hint="eastAsia" w:ascii="仿宋_GB2312" w:eastAsia="仿宋_GB2312"/>
          <w:sz w:val="30"/>
          <w:szCs w:val="30"/>
        </w:rPr>
        <w:t>实习指导教师岗位符合报考条件的报名人数不足招聘指标3倍的，按符合报名条件的实际人数参加考试。</w:t>
      </w:r>
    </w:p>
    <w:p w14:paraId="016B48E4">
      <w:pPr>
        <w:spacing w:line="480" w:lineRule="exact"/>
        <w:ind w:firstLine="600" w:firstLineChars="200"/>
        <w:rPr>
          <w:rFonts w:ascii="仿宋_GB2312" w:eastAsia="仿宋_GB2312"/>
          <w:sz w:val="30"/>
          <w:szCs w:val="30"/>
        </w:rPr>
      </w:pPr>
      <w:r>
        <w:rPr>
          <w:rFonts w:hint="eastAsia" w:ascii="仿宋_GB2312" w:eastAsia="仿宋_GB2312"/>
          <w:sz w:val="30"/>
          <w:szCs w:val="30"/>
        </w:rPr>
        <w:t>⑷提供材料</w:t>
      </w:r>
    </w:p>
    <w:p w14:paraId="0BD80B67">
      <w:pPr>
        <w:spacing w:line="480" w:lineRule="exact"/>
        <w:ind w:firstLine="600" w:firstLineChars="200"/>
        <w:rPr>
          <w:rFonts w:ascii="仿宋_GB2312" w:eastAsia="仿宋_GB2312"/>
          <w:sz w:val="30"/>
          <w:szCs w:val="30"/>
        </w:rPr>
      </w:pPr>
      <w:r>
        <w:rPr>
          <w:rFonts w:hint="eastAsia" w:ascii="仿宋_GB2312" w:eastAsia="仿宋_GB2312"/>
          <w:sz w:val="30"/>
          <w:szCs w:val="30"/>
        </w:rPr>
        <w:t>①《慈溪市公开招聘2026年教师（第三批）报名登记表》；②本人有效期内的第二代身份证的原件和复印件；③不同类别的报考人员还需携带其他相关材料，现场确认时上交：</w:t>
      </w:r>
    </w:p>
    <w:p w14:paraId="7A3A2736">
      <w:pPr>
        <w:spacing w:line="480" w:lineRule="exact"/>
        <w:ind w:firstLine="600" w:firstLineChars="200"/>
        <w:rPr>
          <w:rFonts w:ascii="仿宋_GB2312" w:eastAsia="仿宋_GB2312"/>
          <w:sz w:val="30"/>
          <w:szCs w:val="30"/>
        </w:rPr>
      </w:pPr>
      <w:r>
        <w:rPr>
          <w:rFonts w:hint="eastAsia" w:ascii="仿宋_GB2312" w:eastAsia="仿宋_GB2312"/>
          <w:sz w:val="30"/>
          <w:szCs w:val="30"/>
        </w:rPr>
        <w:t>Ⅰ．2026年毕业生还须提供材料：教育部学籍在线验证报告、《全日制普通高校毕业生就业协议书》原件或就业协议本人网签页面截图、教师资格证书原件和复印件或用</w:t>
      </w:r>
      <w:r>
        <w:rPr>
          <w:rFonts w:ascii="仿宋_GB2312" w:eastAsia="仿宋_GB2312"/>
          <w:sz w:val="30"/>
          <w:szCs w:val="30"/>
        </w:rPr>
        <w:t>PDF格式打印的网页版中小学教师资格考试合格证明及普通话水平测试等级证书。研究生还应提供已取得大学本科及以上学历证书、学位证书</w:t>
      </w:r>
      <w:r>
        <w:rPr>
          <w:rFonts w:hint="eastAsia" w:ascii="仿宋_GB2312" w:eastAsia="仿宋_GB2312"/>
          <w:sz w:val="30"/>
          <w:szCs w:val="30"/>
        </w:rPr>
        <w:t>复印件</w:t>
      </w:r>
      <w:r>
        <w:rPr>
          <w:rFonts w:ascii="仿宋_GB2312" w:eastAsia="仿宋_GB2312"/>
          <w:sz w:val="30"/>
          <w:szCs w:val="30"/>
        </w:rPr>
        <w:t>。</w:t>
      </w:r>
    </w:p>
    <w:p w14:paraId="23FF422F">
      <w:pPr>
        <w:spacing w:line="480" w:lineRule="exact"/>
        <w:ind w:firstLine="600" w:firstLineChars="200"/>
        <w:rPr>
          <w:rFonts w:ascii="仿宋_GB2312" w:eastAsia="仿宋_GB2312"/>
          <w:sz w:val="30"/>
          <w:szCs w:val="30"/>
        </w:rPr>
      </w:pPr>
      <w:r>
        <w:rPr>
          <w:rFonts w:hint="eastAsia" w:ascii="仿宋_GB2312" w:eastAsia="仿宋_GB2312"/>
          <w:sz w:val="30"/>
          <w:szCs w:val="30"/>
        </w:rPr>
        <w:t>Ⅱ．202</w:t>
      </w:r>
      <w:r>
        <w:rPr>
          <w:rFonts w:ascii="仿宋_GB2312" w:eastAsia="仿宋_GB2312"/>
          <w:sz w:val="30"/>
          <w:szCs w:val="30"/>
        </w:rPr>
        <w:t>5</w:t>
      </w:r>
      <w:r>
        <w:rPr>
          <w:rFonts w:hint="eastAsia" w:ascii="仿宋_GB2312" w:eastAsia="仿宋_GB2312"/>
          <w:sz w:val="30"/>
          <w:szCs w:val="30"/>
        </w:rPr>
        <w:t>年及以前毕业生还须提供材料：已取得的学历证书（如有学位证书，须同时提供）及相应学科的</w:t>
      </w:r>
      <w:r>
        <w:rPr>
          <w:rFonts w:hint="eastAsia" w:ascii="仿宋_GB2312" w:hAnsi="宋体" w:eastAsia="仿宋_GB2312" w:cs="宋体"/>
          <w:sz w:val="30"/>
          <w:szCs w:val="30"/>
        </w:rPr>
        <w:t>教师资格证书</w:t>
      </w:r>
      <w:r>
        <w:rPr>
          <w:rFonts w:hint="eastAsia" w:ascii="仿宋_GB2312" w:eastAsia="仿宋_GB2312"/>
          <w:sz w:val="30"/>
          <w:szCs w:val="30"/>
        </w:rPr>
        <w:t>原件和复印件。</w:t>
      </w:r>
    </w:p>
    <w:p w14:paraId="129AD52D">
      <w:pPr>
        <w:spacing w:line="480" w:lineRule="exact"/>
        <w:ind w:firstLine="600" w:firstLineChars="200"/>
        <w:rPr>
          <w:rFonts w:ascii="仿宋_GB2312" w:eastAsia="仿宋_GB2312"/>
          <w:sz w:val="30"/>
          <w:szCs w:val="30"/>
        </w:rPr>
      </w:pPr>
      <w:r>
        <w:rPr>
          <w:rFonts w:hint="eastAsia" w:ascii="仿宋_GB2312" w:eastAsia="仿宋_GB2312"/>
          <w:sz w:val="30"/>
          <w:szCs w:val="30"/>
        </w:rPr>
        <w:t>Ⅲ．已毕业的港澳台及国外留学人员还须提供教育部留学服务中心出具的国（境）外学历学位认证书原件和复印件。</w:t>
      </w:r>
    </w:p>
    <w:p w14:paraId="58F0D97E">
      <w:pPr>
        <w:spacing w:line="480" w:lineRule="exact"/>
        <w:ind w:firstLine="600" w:firstLineChars="200"/>
        <w:rPr>
          <w:rFonts w:ascii="仿宋_GB2312" w:eastAsia="仿宋_GB2312"/>
          <w:sz w:val="30"/>
          <w:szCs w:val="30"/>
        </w:rPr>
      </w:pPr>
      <w:r>
        <w:rPr>
          <w:rFonts w:hint="eastAsia" w:ascii="仿宋_GB2312" w:eastAsia="仿宋_GB2312"/>
          <w:sz w:val="30"/>
          <w:szCs w:val="30"/>
        </w:rPr>
        <w:t>Ⅳ．凭退役军人身份报名的报考人员还须提供</w:t>
      </w:r>
      <w:r>
        <w:rPr>
          <w:rFonts w:ascii="仿宋_GB2312" w:eastAsia="仿宋_GB2312"/>
          <w:sz w:val="30"/>
          <w:szCs w:val="30"/>
        </w:rPr>
        <w:t>退出现役证书</w:t>
      </w:r>
      <w:r>
        <w:rPr>
          <w:rFonts w:hint="eastAsia" w:ascii="仿宋_GB2312" w:eastAsia="仿宋_GB2312"/>
          <w:sz w:val="30"/>
          <w:szCs w:val="30"/>
        </w:rPr>
        <w:t>原件和复印件。报考小学全科岗位的还须提供普通话二级甲等及以上证书的原件和复印件。</w:t>
      </w:r>
      <w:r>
        <w:rPr>
          <w:rFonts w:hint="eastAsia" w:ascii="仿宋_GB2312" w:eastAsia="仿宋_GB2312"/>
          <w:spacing w:val="8"/>
          <w:sz w:val="30"/>
          <w:szCs w:val="30"/>
        </w:rPr>
        <w:t>报考初中体育与健康B（篮球方向）岗位的</w:t>
      </w:r>
      <w:r>
        <w:rPr>
          <w:rFonts w:hint="eastAsia" w:ascii="仿宋_GB2312" w:eastAsia="仿宋_GB2312"/>
          <w:sz w:val="30"/>
          <w:szCs w:val="30"/>
        </w:rPr>
        <w:t>还须提供篮球一级运动员（含）及以上证书的原件和复印件。非体育学类专业毕业生报考小学体育与健康岗位的还须提供二级运动员（含）及以上证书原件和复印件。报考实习指导教师岗位的还须提供相关证书的原件和复印件。</w:t>
      </w:r>
    </w:p>
    <w:p w14:paraId="2AD48ED1">
      <w:pPr>
        <w:spacing w:line="480" w:lineRule="exact"/>
        <w:ind w:firstLine="600" w:firstLineChars="200"/>
        <w:rPr>
          <w:rFonts w:ascii="仿宋_GB2312" w:eastAsia="仿宋_GB2312"/>
          <w:sz w:val="30"/>
          <w:szCs w:val="30"/>
        </w:rPr>
      </w:pPr>
      <w:r>
        <w:rPr>
          <w:rFonts w:hint="eastAsia" w:ascii="仿宋_GB2312" w:eastAsia="仿宋_GB2312"/>
          <w:sz w:val="30"/>
          <w:szCs w:val="30"/>
        </w:rPr>
        <w:t>⒊缴纳考务费</w:t>
      </w:r>
    </w:p>
    <w:p w14:paraId="3777ABD0">
      <w:pPr>
        <w:spacing w:line="480" w:lineRule="exact"/>
        <w:ind w:firstLine="600" w:firstLineChars="200"/>
        <w:rPr>
          <w:rFonts w:ascii="仿宋_GB2312" w:eastAsia="仿宋_GB2312"/>
          <w:sz w:val="30"/>
          <w:szCs w:val="30"/>
        </w:rPr>
      </w:pPr>
      <w:r>
        <w:rPr>
          <w:rFonts w:hint="eastAsia" w:ascii="仿宋_GB2312" w:eastAsia="仿宋_GB2312"/>
          <w:sz w:val="30"/>
          <w:szCs w:val="30"/>
        </w:rPr>
        <w:t>经资格初审符合报考条件的报考人员，根据缴款短信在2026年</w:t>
      </w: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27</w:t>
      </w:r>
      <w:r>
        <w:rPr>
          <w:rFonts w:hint="eastAsia" w:ascii="仿宋_GB2312" w:eastAsia="仿宋_GB2312"/>
          <w:sz w:val="30"/>
          <w:szCs w:val="30"/>
        </w:rPr>
        <w:t>日上午9时至下午3时期间，登录浙江政务服务网统一公共支付平台（pay.zjzwfw.gov.cn）、浙里办APP、支付宝城市服务公共支付，凭电子缴款码缴纳考务费50元/人（浙价费〔2018〕21号）。如未收到缴款短信，可登录慈溪市公开招聘中小学教师网站查询本人电子缴款码，再通过上述渠道完成缴费。逾期未缴纳考务费或考务费缴纳不成功的，视为自动放弃本次招聘考试，现场确认无效。（温馨提示：为避免因系统时间与个人设备时间不一致导致逾期无法缴费，请勿在截止时刻卡点缴费，务必提前完成缴费操作。）</w:t>
      </w:r>
    </w:p>
    <w:p w14:paraId="050713C5">
      <w:pPr>
        <w:spacing w:line="480" w:lineRule="exact"/>
        <w:ind w:firstLine="600" w:firstLineChars="200"/>
        <w:rPr>
          <w:rFonts w:ascii="仿宋_GB2312" w:eastAsia="仿宋_GB2312"/>
          <w:sz w:val="30"/>
          <w:szCs w:val="30"/>
        </w:rPr>
      </w:pPr>
      <w:r>
        <w:rPr>
          <w:rFonts w:hint="eastAsia" w:ascii="仿宋_GB2312" w:eastAsia="仿宋_GB2312"/>
          <w:sz w:val="30"/>
          <w:szCs w:val="30"/>
        </w:rPr>
        <w:t>⒋打印准考证</w:t>
      </w:r>
    </w:p>
    <w:p w14:paraId="7B8E31CC">
      <w:pPr>
        <w:spacing w:line="480" w:lineRule="exact"/>
        <w:ind w:firstLine="600" w:firstLineChars="200"/>
        <w:rPr>
          <w:rFonts w:ascii="仿宋_GB2312" w:eastAsia="仿宋_GB2312"/>
          <w:sz w:val="30"/>
          <w:szCs w:val="30"/>
        </w:rPr>
      </w:pPr>
      <w:r>
        <w:rPr>
          <w:rFonts w:hint="eastAsia" w:ascii="仿宋_GB2312" w:eastAsia="仿宋_GB2312"/>
          <w:sz w:val="30"/>
          <w:szCs w:val="30"/>
        </w:rPr>
        <w:t>考务费缴纳成功的报考人员于2026年</w:t>
      </w:r>
      <w:r>
        <w:rPr>
          <w:rFonts w:ascii="仿宋_GB2312" w:eastAsia="仿宋_GB2312"/>
          <w:sz w:val="30"/>
          <w:szCs w:val="30"/>
        </w:rPr>
        <w:t>5</w:t>
      </w:r>
      <w:r>
        <w:rPr>
          <w:rFonts w:hint="eastAsia" w:ascii="仿宋_GB2312" w:eastAsia="仿宋_GB2312"/>
          <w:sz w:val="30"/>
          <w:szCs w:val="30"/>
        </w:rPr>
        <w:t>月</w:t>
      </w:r>
      <w:r>
        <w:rPr>
          <w:rFonts w:ascii="仿宋_GB2312" w:eastAsia="仿宋_GB2312"/>
          <w:sz w:val="30"/>
          <w:szCs w:val="30"/>
        </w:rPr>
        <w:t>28</w:t>
      </w:r>
      <w:r>
        <w:rPr>
          <w:rFonts w:hint="eastAsia" w:ascii="仿宋_GB2312" w:eastAsia="仿宋_GB2312"/>
          <w:sz w:val="30"/>
          <w:szCs w:val="30"/>
        </w:rPr>
        <w:t>日下午3时开始，登录慈溪市公开招聘中小学教师网站自行打印准考证。</w:t>
      </w:r>
    </w:p>
    <w:p w14:paraId="19195905">
      <w:pPr>
        <w:spacing w:line="480" w:lineRule="exact"/>
        <w:ind w:firstLine="602" w:firstLineChars="200"/>
        <w:rPr>
          <w:rFonts w:ascii="仿宋_GB2312" w:eastAsia="仿宋_GB2312"/>
          <w:b/>
          <w:sz w:val="30"/>
          <w:szCs w:val="30"/>
        </w:rPr>
      </w:pPr>
      <w:r>
        <w:rPr>
          <w:rFonts w:hint="eastAsia" w:ascii="仿宋_GB2312" w:eastAsia="仿宋_GB2312"/>
          <w:b/>
          <w:sz w:val="30"/>
          <w:szCs w:val="30"/>
        </w:rPr>
        <w:t>㈡考试</w:t>
      </w:r>
    </w:p>
    <w:p w14:paraId="7C78DCAB">
      <w:pPr>
        <w:spacing w:line="480" w:lineRule="exact"/>
        <w:ind w:firstLine="600" w:firstLineChars="200"/>
        <w:rPr>
          <w:rFonts w:ascii="仿宋_GB2312" w:eastAsia="仿宋_GB2312"/>
          <w:sz w:val="30"/>
          <w:szCs w:val="30"/>
        </w:rPr>
      </w:pPr>
      <w:r>
        <w:rPr>
          <w:rFonts w:hint="eastAsia" w:ascii="仿宋_GB2312" w:eastAsia="仿宋_GB2312"/>
          <w:sz w:val="30"/>
          <w:szCs w:val="30"/>
        </w:rPr>
        <w:t>报考人员必须参加由慈溪市教育局组织的业务考试。</w:t>
      </w:r>
      <w:r>
        <w:rPr>
          <w:rFonts w:hint="eastAsia" w:ascii="仿宋_GB2312" w:hAnsi="宋体" w:eastAsia="仿宋_GB2312" w:cs="宋体"/>
          <w:bCs/>
          <w:sz w:val="30"/>
          <w:szCs w:val="30"/>
        </w:rPr>
        <w:t>未按规定时间和地点参加考试的，视为自动放弃本次招聘资格。</w:t>
      </w:r>
    </w:p>
    <w:p w14:paraId="43B693BE">
      <w:pPr>
        <w:spacing w:line="480" w:lineRule="exact"/>
        <w:ind w:firstLine="600" w:firstLineChars="200"/>
        <w:rPr>
          <w:rFonts w:ascii="仿宋_GB2312" w:eastAsia="仿宋_GB2312"/>
          <w:sz w:val="30"/>
          <w:szCs w:val="30"/>
        </w:rPr>
      </w:pPr>
      <w:r>
        <w:rPr>
          <w:rFonts w:hint="eastAsia" w:ascii="仿宋_GB2312" w:hAnsi="宋体" w:eastAsia="仿宋_GB2312" w:cs="宋体"/>
          <w:bCs/>
          <w:sz w:val="30"/>
          <w:szCs w:val="30"/>
        </w:rPr>
        <w:t>业务考试内容为</w:t>
      </w:r>
      <w:r>
        <w:rPr>
          <w:rFonts w:hint="eastAsia" w:ascii="仿宋_GB2312" w:hAnsi="宋体" w:eastAsia="仿宋_GB2312" w:cs="宋体"/>
          <w:sz w:val="30"/>
          <w:szCs w:val="30"/>
        </w:rPr>
        <w:t>专业知识</w:t>
      </w:r>
      <w:r>
        <w:rPr>
          <w:rFonts w:hint="eastAsia" w:ascii="仿宋_GB2312" w:hAnsi="宋体" w:eastAsia="仿宋_GB2312" w:cs="宋体"/>
          <w:bCs/>
          <w:sz w:val="30"/>
          <w:szCs w:val="30"/>
        </w:rPr>
        <w:t>笔试和</w:t>
      </w:r>
      <w:r>
        <w:rPr>
          <w:rFonts w:hint="eastAsia" w:ascii="仿宋_GB2312" w:hAnsi="宋体" w:eastAsia="仿宋_GB2312" w:cs="宋体"/>
          <w:sz w:val="30"/>
          <w:szCs w:val="30"/>
        </w:rPr>
        <w:t>教学能力测试</w:t>
      </w:r>
      <w:r>
        <w:rPr>
          <w:rFonts w:hint="eastAsia" w:ascii="仿宋_GB2312" w:eastAsia="仿宋_GB2312"/>
          <w:sz w:val="30"/>
          <w:szCs w:val="30"/>
        </w:rPr>
        <w:t>，满分均为100分。</w:t>
      </w:r>
    </w:p>
    <w:p w14:paraId="4E4EB12C">
      <w:pPr>
        <w:spacing w:line="480" w:lineRule="exact"/>
        <w:ind w:firstLine="600" w:firstLineChars="200"/>
        <w:rPr>
          <w:rFonts w:ascii="仿宋_GB2312" w:eastAsia="仿宋_GB2312"/>
          <w:sz w:val="30"/>
          <w:szCs w:val="30"/>
        </w:rPr>
      </w:pPr>
      <w:r>
        <w:rPr>
          <w:rFonts w:hint="eastAsia" w:ascii="仿宋_GB2312" w:eastAsia="仿宋_GB2312"/>
          <w:sz w:val="30"/>
          <w:szCs w:val="30"/>
        </w:rPr>
        <w:t>⒈</w:t>
      </w:r>
      <w:r>
        <w:rPr>
          <w:rFonts w:hint="eastAsia" w:ascii="仿宋_GB2312" w:hAnsi="宋体" w:eastAsia="仿宋_GB2312" w:cs="宋体"/>
          <w:sz w:val="30"/>
          <w:szCs w:val="30"/>
        </w:rPr>
        <w:t>专业知识</w:t>
      </w:r>
      <w:r>
        <w:rPr>
          <w:rFonts w:hint="eastAsia" w:ascii="仿宋_GB2312" w:eastAsia="仿宋_GB2312"/>
          <w:sz w:val="30"/>
          <w:szCs w:val="30"/>
        </w:rPr>
        <w:t>笔试</w:t>
      </w:r>
    </w:p>
    <w:p w14:paraId="3BEFB3F6">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专业知识</w:t>
      </w:r>
      <w:r>
        <w:rPr>
          <w:rFonts w:hint="eastAsia" w:ascii="仿宋_GB2312" w:eastAsia="仿宋_GB2312"/>
          <w:sz w:val="30"/>
          <w:szCs w:val="30"/>
        </w:rPr>
        <w:t>笔试采取闭卷形式，笔试时间120分钟。笔试内容：教育教学理论，本学科专业知识及教材教法等。其中报考初中或小学岗位的人员，统一参加义务段该学科的笔试（例如：报考初中语文和小学语文岗位的人员，均参加义务段语文科目统一笔试）。</w:t>
      </w:r>
    </w:p>
    <w:p w14:paraId="75D7A913">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专业知识</w:t>
      </w:r>
      <w:r>
        <w:rPr>
          <w:rFonts w:hint="eastAsia" w:ascii="仿宋_GB2312" w:eastAsia="仿宋_GB2312"/>
          <w:sz w:val="30"/>
          <w:szCs w:val="30"/>
        </w:rPr>
        <w:t>笔试时间：暂定2</w:t>
      </w:r>
      <w:r>
        <w:rPr>
          <w:rFonts w:ascii="仿宋_GB2312" w:eastAsia="仿宋_GB2312"/>
          <w:sz w:val="30"/>
          <w:szCs w:val="30"/>
        </w:rPr>
        <w:t>026</w:t>
      </w:r>
      <w:r>
        <w:rPr>
          <w:rFonts w:hint="eastAsia" w:ascii="仿宋_GB2312" w:eastAsia="仿宋_GB2312"/>
          <w:sz w:val="30"/>
          <w:szCs w:val="30"/>
        </w:rPr>
        <w:t>年5月3</w:t>
      </w:r>
      <w:r>
        <w:rPr>
          <w:rFonts w:ascii="仿宋_GB2312" w:eastAsia="仿宋_GB2312"/>
          <w:sz w:val="30"/>
          <w:szCs w:val="30"/>
        </w:rPr>
        <w:t>0</w:t>
      </w:r>
      <w:r>
        <w:rPr>
          <w:rFonts w:hint="eastAsia" w:ascii="仿宋_GB2312" w:eastAsia="仿宋_GB2312"/>
          <w:sz w:val="30"/>
          <w:szCs w:val="30"/>
        </w:rPr>
        <w:t>日下午。具体笔试时间、笔试地点和笔试要求详见准考证。</w:t>
      </w:r>
    </w:p>
    <w:p w14:paraId="6D7E2D65">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专业知识</w:t>
      </w:r>
      <w:r>
        <w:rPr>
          <w:rFonts w:hint="eastAsia" w:ascii="仿宋_GB2312" w:eastAsia="仿宋_GB2312"/>
          <w:sz w:val="30"/>
          <w:szCs w:val="30"/>
        </w:rPr>
        <w:t>笔试后，按笔试学科（义务段有小学和初中学科的仍按小学、初中分段统计）划定笔试成绩合格分。参加同一学科笔试的报考人员笔试成绩平均分在60分及以上的，则以60分为笔试成绩合格分；若平均分在60分以下，则以平均分为笔试成绩合格分，但进入</w:t>
      </w:r>
      <w:r>
        <w:rPr>
          <w:rFonts w:hint="eastAsia" w:ascii="仿宋_GB2312" w:hAnsi="宋体" w:eastAsia="仿宋_GB2312" w:cs="宋体"/>
          <w:sz w:val="30"/>
          <w:szCs w:val="30"/>
        </w:rPr>
        <w:t>教学能力测试</w:t>
      </w:r>
      <w:r>
        <w:rPr>
          <w:rFonts w:hint="eastAsia" w:ascii="仿宋_GB2312" w:eastAsia="仿宋_GB2312"/>
          <w:sz w:val="30"/>
          <w:szCs w:val="30"/>
        </w:rPr>
        <w:t>的笔试成绩不低于</w:t>
      </w:r>
      <w:r>
        <w:rPr>
          <w:rFonts w:ascii="仿宋_GB2312" w:eastAsia="仿宋_GB2312"/>
          <w:sz w:val="30"/>
          <w:szCs w:val="30"/>
        </w:rPr>
        <w:t>51分。</w:t>
      </w:r>
    </w:p>
    <w:p w14:paraId="1CA06053">
      <w:pPr>
        <w:spacing w:line="480" w:lineRule="exact"/>
        <w:ind w:firstLine="600" w:firstLineChars="200"/>
        <w:rPr>
          <w:rFonts w:ascii="仿宋_GB2312" w:eastAsia="仿宋_GB2312"/>
          <w:sz w:val="30"/>
          <w:szCs w:val="30"/>
        </w:rPr>
      </w:pPr>
      <w:r>
        <w:rPr>
          <w:rFonts w:hint="eastAsia" w:ascii="仿宋_GB2312" w:eastAsia="仿宋_GB2312"/>
          <w:sz w:val="30"/>
          <w:szCs w:val="30"/>
        </w:rPr>
        <w:t>⒉</w:t>
      </w:r>
      <w:r>
        <w:rPr>
          <w:rFonts w:hint="eastAsia" w:ascii="仿宋_GB2312" w:hAnsi="宋体" w:eastAsia="仿宋_GB2312" w:cs="宋体"/>
          <w:sz w:val="30"/>
          <w:szCs w:val="30"/>
        </w:rPr>
        <w:t>教学能力测试</w:t>
      </w:r>
    </w:p>
    <w:p w14:paraId="4F9C0188">
      <w:pPr>
        <w:spacing w:line="480" w:lineRule="exact"/>
        <w:ind w:firstLine="600" w:firstLineChars="200"/>
        <w:rPr>
          <w:rFonts w:ascii="仿宋_GB2312" w:eastAsia="仿宋_GB2312"/>
          <w:sz w:val="30"/>
          <w:szCs w:val="30"/>
        </w:rPr>
      </w:pPr>
      <w:r>
        <w:rPr>
          <w:rFonts w:hint="eastAsia" w:ascii="仿宋_GB2312" w:eastAsia="仿宋_GB2312"/>
          <w:sz w:val="30"/>
          <w:szCs w:val="30"/>
        </w:rPr>
        <w:t>在</w:t>
      </w:r>
      <w:r>
        <w:rPr>
          <w:rFonts w:hint="eastAsia" w:ascii="仿宋_GB2312" w:hAnsi="宋体" w:eastAsia="仿宋_GB2312" w:cs="宋体"/>
          <w:sz w:val="30"/>
          <w:szCs w:val="30"/>
        </w:rPr>
        <w:t>专业知识</w:t>
      </w:r>
      <w:r>
        <w:rPr>
          <w:rFonts w:hint="eastAsia" w:ascii="仿宋_GB2312" w:eastAsia="仿宋_GB2312"/>
          <w:sz w:val="30"/>
          <w:szCs w:val="30"/>
        </w:rPr>
        <w:t>笔试成绩合格人员中，从高分到低分确定</w:t>
      </w:r>
      <w:r>
        <w:rPr>
          <w:rFonts w:hint="eastAsia" w:ascii="仿宋_GB2312" w:hAnsi="宋体" w:eastAsia="仿宋_GB2312" w:cs="宋体"/>
          <w:sz w:val="30"/>
          <w:szCs w:val="30"/>
        </w:rPr>
        <w:t>教学能力测试</w:t>
      </w:r>
      <w:r>
        <w:rPr>
          <w:rFonts w:hint="eastAsia" w:ascii="仿宋_GB2312" w:eastAsia="仿宋_GB2312"/>
          <w:sz w:val="30"/>
          <w:szCs w:val="30"/>
        </w:rPr>
        <w:t>人员。招聘指标数在3名及以下的岗位，按指标数的3倍确定</w:t>
      </w:r>
      <w:r>
        <w:rPr>
          <w:rFonts w:hint="eastAsia" w:ascii="仿宋_GB2312" w:hAnsi="宋体" w:eastAsia="仿宋_GB2312" w:cs="宋体"/>
          <w:sz w:val="30"/>
          <w:szCs w:val="30"/>
        </w:rPr>
        <w:t>教学能力测试</w:t>
      </w:r>
      <w:r>
        <w:rPr>
          <w:rFonts w:hint="eastAsia" w:ascii="仿宋_GB2312" w:eastAsia="仿宋_GB2312"/>
          <w:sz w:val="30"/>
          <w:szCs w:val="30"/>
        </w:rPr>
        <w:t>人员，招聘指标数在4至10名的岗位，按指标数的2倍确定</w:t>
      </w:r>
      <w:r>
        <w:rPr>
          <w:rFonts w:hint="eastAsia" w:ascii="仿宋_GB2312" w:hAnsi="宋体" w:eastAsia="仿宋_GB2312" w:cs="宋体"/>
          <w:sz w:val="30"/>
          <w:szCs w:val="30"/>
        </w:rPr>
        <w:t>教学能力测试</w:t>
      </w:r>
      <w:r>
        <w:rPr>
          <w:rFonts w:hint="eastAsia" w:ascii="仿宋_GB2312" w:eastAsia="仿宋_GB2312"/>
          <w:sz w:val="30"/>
          <w:szCs w:val="30"/>
        </w:rPr>
        <w:t>人员，招聘指标数1</w:t>
      </w:r>
      <w:r>
        <w:rPr>
          <w:rFonts w:ascii="仿宋_GB2312" w:eastAsia="仿宋_GB2312"/>
          <w:sz w:val="30"/>
          <w:szCs w:val="30"/>
        </w:rPr>
        <w:t>1</w:t>
      </w:r>
      <w:r>
        <w:rPr>
          <w:rFonts w:hint="eastAsia" w:ascii="仿宋_GB2312" w:eastAsia="仿宋_GB2312"/>
          <w:sz w:val="30"/>
          <w:szCs w:val="30"/>
        </w:rPr>
        <w:t>名及以上的岗位，按指标数的1.</w:t>
      </w:r>
      <w:r>
        <w:rPr>
          <w:rFonts w:ascii="仿宋_GB2312" w:eastAsia="仿宋_GB2312"/>
          <w:sz w:val="30"/>
          <w:szCs w:val="30"/>
        </w:rPr>
        <w:t>5</w:t>
      </w:r>
      <w:r>
        <w:rPr>
          <w:rFonts w:hint="eastAsia" w:ascii="仿宋_GB2312" w:eastAsia="仿宋_GB2312"/>
          <w:sz w:val="30"/>
          <w:szCs w:val="30"/>
        </w:rPr>
        <w:t>倍（四舍五入取整数）确定</w:t>
      </w:r>
      <w:r>
        <w:rPr>
          <w:rFonts w:hint="eastAsia" w:ascii="仿宋_GB2312" w:hAnsi="宋体" w:eastAsia="仿宋_GB2312" w:cs="宋体"/>
          <w:sz w:val="30"/>
          <w:szCs w:val="30"/>
        </w:rPr>
        <w:t>教学能力测试</w:t>
      </w:r>
      <w:r>
        <w:rPr>
          <w:rFonts w:hint="eastAsia" w:ascii="仿宋_GB2312" w:eastAsia="仿宋_GB2312"/>
          <w:sz w:val="30"/>
          <w:szCs w:val="30"/>
        </w:rPr>
        <w:t>人员。若合格人数不足规定倍数的，按实际人数确定。规定倍数内最后一名</w:t>
      </w:r>
      <w:r>
        <w:rPr>
          <w:rFonts w:hint="eastAsia" w:ascii="仿宋_GB2312" w:hAnsi="宋体" w:eastAsia="仿宋_GB2312" w:cs="宋体"/>
          <w:sz w:val="30"/>
          <w:szCs w:val="30"/>
        </w:rPr>
        <w:t>专业知识</w:t>
      </w:r>
      <w:r>
        <w:rPr>
          <w:rFonts w:hint="eastAsia" w:ascii="仿宋_GB2312" w:eastAsia="仿宋_GB2312"/>
          <w:sz w:val="30"/>
          <w:szCs w:val="30"/>
        </w:rPr>
        <w:t>笔试成绩并列的，同时入围</w:t>
      </w:r>
      <w:r>
        <w:rPr>
          <w:rFonts w:hint="eastAsia" w:ascii="仿宋_GB2312" w:hAnsi="宋体" w:eastAsia="仿宋_GB2312" w:cs="宋体"/>
          <w:sz w:val="30"/>
          <w:szCs w:val="30"/>
        </w:rPr>
        <w:t>教学能力测试</w:t>
      </w:r>
      <w:r>
        <w:rPr>
          <w:rFonts w:hint="eastAsia" w:ascii="仿宋_GB2312" w:eastAsia="仿宋_GB2312"/>
          <w:sz w:val="30"/>
          <w:szCs w:val="30"/>
        </w:rPr>
        <w:t>。</w:t>
      </w:r>
    </w:p>
    <w:p w14:paraId="2EF38CC8">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教学能力测试的</w:t>
      </w:r>
      <w:r>
        <w:rPr>
          <w:rFonts w:hint="eastAsia" w:ascii="仿宋_GB2312" w:eastAsia="仿宋_GB2312"/>
          <w:sz w:val="30"/>
          <w:szCs w:val="30"/>
        </w:rPr>
        <w:t>具体时间和地点以届时发布的</w:t>
      </w:r>
      <w:r>
        <w:rPr>
          <w:rFonts w:hint="eastAsia" w:ascii="仿宋_GB2312" w:hAnsi="宋体" w:eastAsia="仿宋_GB2312" w:cs="宋体"/>
          <w:sz w:val="30"/>
          <w:szCs w:val="30"/>
        </w:rPr>
        <w:t>相关</w:t>
      </w:r>
      <w:r>
        <w:rPr>
          <w:rFonts w:hint="eastAsia" w:ascii="仿宋_GB2312" w:eastAsia="仿宋_GB2312"/>
          <w:sz w:val="30"/>
          <w:szCs w:val="30"/>
        </w:rPr>
        <w:t>公告为准。</w:t>
      </w:r>
    </w:p>
    <w:p w14:paraId="506CAE58">
      <w:pPr>
        <w:spacing w:line="480" w:lineRule="exact"/>
        <w:ind w:firstLine="600" w:firstLineChars="200"/>
        <w:rPr>
          <w:rFonts w:ascii="仿宋_GB2312" w:eastAsia="仿宋_GB2312"/>
          <w:sz w:val="30"/>
          <w:szCs w:val="30"/>
        </w:rPr>
      </w:pPr>
      <w:r>
        <w:rPr>
          <w:rFonts w:hint="eastAsia" w:ascii="仿宋_GB2312" w:eastAsia="仿宋_GB2312"/>
          <w:sz w:val="30"/>
          <w:szCs w:val="30"/>
        </w:rPr>
        <w:t>未按规定时间、地点参加</w:t>
      </w:r>
      <w:r>
        <w:rPr>
          <w:rFonts w:hint="eastAsia" w:ascii="仿宋_GB2312" w:hAnsi="宋体" w:eastAsia="仿宋_GB2312" w:cs="宋体"/>
          <w:sz w:val="30"/>
          <w:szCs w:val="30"/>
        </w:rPr>
        <w:t>教学能力测试</w:t>
      </w:r>
      <w:r>
        <w:rPr>
          <w:rFonts w:hint="eastAsia" w:ascii="仿宋_GB2312" w:eastAsia="仿宋_GB2312"/>
          <w:sz w:val="30"/>
          <w:szCs w:val="30"/>
        </w:rPr>
        <w:t>的或经审核因不具备报考条件而取消报考资格的，由此产生的</w:t>
      </w:r>
      <w:r>
        <w:rPr>
          <w:rFonts w:hint="eastAsia" w:ascii="仿宋_GB2312" w:hAnsi="宋体" w:eastAsia="仿宋_GB2312" w:cs="宋体"/>
          <w:sz w:val="30"/>
          <w:szCs w:val="30"/>
        </w:rPr>
        <w:t>教学能力测试</w:t>
      </w:r>
      <w:r>
        <w:rPr>
          <w:rFonts w:hint="eastAsia" w:ascii="仿宋_GB2312" w:eastAsia="仿宋_GB2312"/>
          <w:sz w:val="30"/>
          <w:szCs w:val="30"/>
        </w:rPr>
        <w:t>空缺名额不再递补。</w:t>
      </w:r>
    </w:p>
    <w:p w14:paraId="3B177B86">
      <w:pPr>
        <w:spacing w:line="480" w:lineRule="exact"/>
        <w:ind w:firstLine="600" w:firstLineChars="200"/>
        <w:rPr>
          <w:rFonts w:ascii="仿宋_GB2312" w:eastAsia="仿宋_GB2312"/>
          <w:sz w:val="30"/>
          <w:szCs w:val="30"/>
        </w:rPr>
      </w:pPr>
      <w:r>
        <w:rPr>
          <w:rFonts w:hint="eastAsia" w:ascii="仿宋_GB2312" w:eastAsia="仿宋_GB2312"/>
          <w:sz w:val="30"/>
          <w:szCs w:val="30"/>
        </w:rPr>
        <w:t>⑴甲类岗位</w:t>
      </w:r>
    </w:p>
    <w:p w14:paraId="74695010">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教学能力测试</w:t>
      </w:r>
      <w:r>
        <w:rPr>
          <w:rFonts w:hint="eastAsia" w:ascii="仿宋_GB2312" w:eastAsia="仿宋_GB2312"/>
          <w:sz w:val="30"/>
          <w:szCs w:val="30"/>
        </w:rPr>
        <w:t>主要采用试讲形式。参加测试的人员需根据提供的材料按要求进行试讲，主要测试课堂教学能力、口头表达能力、综合分析能力、应变能力，以及相关专业基础知识和教育心理学知识的应用能力。试讲准备时间4</w:t>
      </w:r>
      <w:r>
        <w:rPr>
          <w:rFonts w:ascii="仿宋_GB2312" w:eastAsia="仿宋_GB2312"/>
          <w:sz w:val="30"/>
          <w:szCs w:val="30"/>
        </w:rPr>
        <w:t>0</w:t>
      </w:r>
      <w:r>
        <w:rPr>
          <w:rFonts w:hint="eastAsia" w:ascii="仿宋_GB2312" w:eastAsia="仿宋_GB2312"/>
          <w:sz w:val="30"/>
          <w:szCs w:val="30"/>
        </w:rPr>
        <w:t>分钟，试讲时间10分钟。试讲成绩60分以下的</w:t>
      </w:r>
      <w:r>
        <w:rPr>
          <w:rFonts w:hint="eastAsia" w:ascii="仿宋_GB2312" w:hAnsi="宋体" w:eastAsia="仿宋_GB2312" w:cs="宋体"/>
          <w:sz w:val="30"/>
          <w:szCs w:val="30"/>
        </w:rPr>
        <w:t>教学能力测试</w:t>
      </w:r>
      <w:r>
        <w:rPr>
          <w:rFonts w:hint="eastAsia" w:ascii="仿宋_GB2312" w:eastAsia="仿宋_GB2312"/>
          <w:sz w:val="30"/>
          <w:szCs w:val="30"/>
        </w:rPr>
        <w:t>不合格。</w:t>
      </w:r>
    </w:p>
    <w:p w14:paraId="2411A851">
      <w:pPr>
        <w:spacing w:line="480" w:lineRule="exact"/>
        <w:ind w:firstLine="600" w:firstLineChars="200"/>
        <w:rPr>
          <w:rFonts w:ascii="仿宋_GB2312" w:eastAsia="仿宋_GB2312"/>
          <w:sz w:val="30"/>
          <w:szCs w:val="30"/>
        </w:rPr>
      </w:pPr>
      <w:r>
        <w:rPr>
          <w:rFonts w:hint="eastAsia" w:ascii="仿宋_GB2312" w:eastAsia="仿宋_GB2312"/>
          <w:sz w:val="30"/>
          <w:szCs w:val="30"/>
        </w:rPr>
        <w:t>幼儿园、音乐、体育与健康、美术学科</w:t>
      </w:r>
      <w:r>
        <w:rPr>
          <w:rFonts w:hint="eastAsia" w:ascii="仿宋_GB2312" w:hAnsi="宋体" w:eastAsia="仿宋_GB2312" w:cs="宋体"/>
          <w:sz w:val="30"/>
          <w:szCs w:val="30"/>
        </w:rPr>
        <w:t>教学能力测试</w:t>
      </w:r>
      <w:r>
        <w:rPr>
          <w:rFonts w:hint="eastAsia" w:ascii="仿宋_GB2312" w:eastAsia="仿宋_GB2312"/>
          <w:sz w:val="30"/>
          <w:szCs w:val="30"/>
        </w:rPr>
        <w:t>时加试技能测试。试讲成绩占</w:t>
      </w:r>
      <w:r>
        <w:rPr>
          <w:rFonts w:hint="eastAsia" w:ascii="仿宋_GB2312" w:hAnsi="宋体" w:eastAsia="仿宋_GB2312" w:cs="宋体"/>
          <w:sz w:val="30"/>
          <w:szCs w:val="30"/>
        </w:rPr>
        <w:t>教学能力测试</w:t>
      </w:r>
      <w:r>
        <w:rPr>
          <w:rFonts w:hint="eastAsia" w:ascii="仿宋_GB2312" w:eastAsia="仿宋_GB2312"/>
          <w:sz w:val="30"/>
          <w:szCs w:val="30"/>
        </w:rPr>
        <w:t>成绩的50%，技能测试成绩占</w:t>
      </w:r>
      <w:r>
        <w:rPr>
          <w:rFonts w:hint="eastAsia" w:ascii="仿宋_GB2312" w:hAnsi="宋体" w:eastAsia="仿宋_GB2312" w:cs="宋体"/>
          <w:sz w:val="30"/>
          <w:szCs w:val="30"/>
        </w:rPr>
        <w:t>教学能力测试</w:t>
      </w:r>
      <w:r>
        <w:rPr>
          <w:rFonts w:hint="eastAsia" w:ascii="仿宋_GB2312" w:eastAsia="仿宋_GB2312"/>
          <w:sz w:val="30"/>
          <w:szCs w:val="30"/>
        </w:rPr>
        <w:t>成绩的50%。技能测试划定技能测试合格分。参加同一项目测试的</w:t>
      </w:r>
      <w:r>
        <w:rPr>
          <w:rFonts w:hint="eastAsia" w:ascii="仿宋_GB2312" w:hAnsi="宋体" w:eastAsia="仿宋_GB2312" w:cs="宋体"/>
          <w:sz w:val="30"/>
          <w:szCs w:val="30"/>
        </w:rPr>
        <w:t>教学能力测试</w:t>
      </w:r>
      <w:r>
        <w:rPr>
          <w:rFonts w:hint="eastAsia" w:ascii="仿宋_GB2312" w:eastAsia="仿宋_GB2312"/>
          <w:sz w:val="30"/>
          <w:szCs w:val="30"/>
        </w:rPr>
        <w:t>人员技能测试成绩平均分在60分及以上的，则以60分为技能测试合格分；若平均分在60分以下的，则以平均分为技能测试合格分，但合格分最低不低于51分。技能测试合格分以下的</w:t>
      </w:r>
      <w:r>
        <w:rPr>
          <w:rFonts w:hint="eastAsia" w:ascii="仿宋_GB2312" w:hAnsi="宋体" w:eastAsia="仿宋_GB2312" w:cs="宋体"/>
          <w:sz w:val="30"/>
          <w:szCs w:val="30"/>
        </w:rPr>
        <w:t>教学能力测试</w:t>
      </w:r>
      <w:r>
        <w:rPr>
          <w:rFonts w:hint="eastAsia" w:ascii="仿宋_GB2312" w:eastAsia="仿宋_GB2312"/>
          <w:sz w:val="30"/>
          <w:szCs w:val="30"/>
        </w:rPr>
        <w:t>不合格。技能测试具体办法</w:t>
      </w:r>
      <w:r>
        <w:rPr>
          <w:rFonts w:hint="eastAsia" w:ascii="仿宋_GB2312" w:hAnsi="宋体" w:eastAsia="仿宋_GB2312" w:cs="宋体"/>
          <w:sz w:val="30"/>
          <w:szCs w:val="30"/>
        </w:rPr>
        <w:t>教学能力测试</w:t>
      </w:r>
      <w:r>
        <w:rPr>
          <w:rFonts w:hint="eastAsia" w:ascii="仿宋_GB2312" w:eastAsia="仿宋_GB2312"/>
          <w:sz w:val="30"/>
          <w:szCs w:val="30"/>
        </w:rPr>
        <w:t>前另行通知。</w:t>
      </w:r>
    </w:p>
    <w:p w14:paraId="07317DD0">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教学能力测试</w:t>
      </w:r>
      <w:r>
        <w:rPr>
          <w:rFonts w:hint="eastAsia" w:ascii="仿宋_GB2312" w:eastAsia="仿宋_GB2312"/>
          <w:sz w:val="30"/>
          <w:szCs w:val="30"/>
        </w:rPr>
        <w:t>成绩60分以下的</w:t>
      </w:r>
      <w:r>
        <w:rPr>
          <w:rFonts w:hint="eastAsia" w:ascii="仿宋_GB2312" w:hAnsi="宋体" w:eastAsia="仿宋_GB2312" w:cs="宋体"/>
          <w:sz w:val="30"/>
          <w:szCs w:val="30"/>
        </w:rPr>
        <w:t>教学能力测试</w:t>
      </w:r>
      <w:r>
        <w:rPr>
          <w:rFonts w:hint="eastAsia" w:ascii="仿宋_GB2312" w:eastAsia="仿宋_GB2312"/>
          <w:sz w:val="30"/>
          <w:szCs w:val="30"/>
        </w:rPr>
        <w:t>不合格。</w:t>
      </w:r>
    </w:p>
    <w:p w14:paraId="78BDC6E9">
      <w:pPr>
        <w:spacing w:line="480" w:lineRule="exact"/>
        <w:ind w:firstLine="600" w:firstLineChars="200"/>
        <w:rPr>
          <w:rFonts w:ascii="仿宋_GB2312" w:eastAsia="仿宋_GB2312"/>
          <w:sz w:val="30"/>
          <w:szCs w:val="30"/>
        </w:rPr>
      </w:pPr>
      <w:r>
        <w:rPr>
          <w:rFonts w:hint="eastAsia" w:ascii="仿宋_GB2312" w:eastAsia="仿宋_GB2312"/>
          <w:sz w:val="30"/>
          <w:szCs w:val="30"/>
        </w:rPr>
        <w:t>⑵乙类岗位</w:t>
      </w:r>
    </w:p>
    <w:p w14:paraId="10B43BC1">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教学能力测试</w:t>
      </w:r>
      <w:r>
        <w:rPr>
          <w:rFonts w:hint="eastAsia" w:ascii="仿宋_GB2312" w:eastAsia="仿宋_GB2312"/>
          <w:sz w:val="30"/>
          <w:szCs w:val="30"/>
        </w:rPr>
        <w:t>方式为专业技能操作。专业技能操作成绩满分为100分，不足60分的视为</w:t>
      </w:r>
      <w:r>
        <w:rPr>
          <w:rFonts w:hint="eastAsia" w:ascii="仿宋_GB2312" w:hAnsi="宋体" w:eastAsia="仿宋_GB2312" w:cs="宋体"/>
          <w:sz w:val="30"/>
          <w:szCs w:val="30"/>
        </w:rPr>
        <w:t>教学能力测试</w:t>
      </w:r>
      <w:r>
        <w:rPr>
          <w:rFonts w:hint="eastAsia" w:ascii="仿宋_GB2312" w:eastAsia="仿宋_GB2312"/>
          <w:sz w:val="30"/>
          <w:szCs w:val="30"/>
        </w:rPr>
        <w:t>不合格。专业技能操作测试具体办法在测试前通知。</w:t>
      </w:r>
    </w:p>
    <w:p w14:paraId="187E9063">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⒊在教学能力测试合格人员中，按教学能力测试成绩占</w:t>
      </w:r>
      <w:r>
        <w:rPr>
          <w:rFonts w:ascii="仿宋_GB2312" w:hAnsi="宋体" w:eastAsia="仿宋_GB2312" w:cs="宋体"/>
          <w:sz w:val="30"/>
          <w:szCs w:val="30"/>
        </w:rPr>
        <w:t xml:space="preserve"> 60%、专业知识笔试成绩占 40% 合成考试总成绩</w:t>
      </w:r>
      <w:r>
        <w:rPr>
          <w:rFonts w:hint="eastAsia" w:ascii="仿宋_GB2312" w:hAnsi="宋体" w:eastAsia="仿宋_GB2312" w:cs="宋体"/>
          <w:sz w:val="30"/>
          <w:szCs w:val="30"/>
        </w:rPr>
        <w:t>。考试总成绩相等的，以教学能力测试成绩高者排序靠前；若教学能力测试成绩也相同，按学历层次从高到低排序；学历层次相同的，按学位层次从高到低排序；学历、学位层次均相同，则增加客观题测试，测试成绩高的排序靠前；若加试成绩仍相同，依次另行组织客观题加试，直至成绩分出高低为止。</w:t>
      </w:r>
    </w:p>
    <w:p w14:paraId="1DF97705">
      <w:pPr>
        <w:spacing w:line="480" w:lineRule="exact"/>
        <w:ind w:firstLine="602" w:firstLineChars="200"/>
        <w:rPr>
          <w:rFonts w:ascii="仿宋_GB2312" w:eastAsia="仿宋_GB2312"/>
          <w:b/>
          <w:sz w:val="30"/>
          <w:szCs w:val="30"/>
        </w:rPr>
      </w:pPr>
      <w:r>
        <w:rPr>
          <w:rFonts w:hint="eastAsia" w:ascii="仿宋_GB2312" w:eastAsia="仿宋_GB2312"/>
          <w:b/>
          <w:sz w:val="30"/>
          <w:szCs w:val="30"/>
        </w:rPr>
        <w:t>㈢签订就业协议书</w:t>
      </w:r>
    </w:p>
    <w:p w14:paraId="0657CC7E">
      <w:pPr>
        <w:spacing w:line="480" w:lineRule="exact"/>
        <w:ind w:firstLine="600" w:firstLineChars="200"/>
        <w:rPr>
          <w:rFonts w:ascii="仿宋_GB2312" w:eastAsia="仿宋_GB2312"/>
          <w:sz w:val="30"/>
          <w:szCs w:val="30"/>
        </w:rPr>
      </w:pPr>
      <w:r>
        <w:rPr>
          <w:rFonts w:hint="eastAsia" w:ascii="仿宋_GB2312" w:eastAsia="仿宋_GB2312"/>
          <w:sz w:val="30"/>
          <w:szCs w:val="30"/>
        </w:rPr>
        <w:t>⒈根据各岗位招聘指标，按照该岗位教学能力测试合格人员中考试总成绩从高到低的次序，等额确定拟签约人员，并与招聘单位签订就业协议书。若有放弃签订就业协议书的，可在该岗位教学能力测试合格人员中按考试总成绩从高分到低分予以递补。</w:t>
      </w:r>
    </w:p>
    <w:p w14:paraId="714CB0CC">
      <w:pPr>
        <w:spacing w:line="480" w:lineRule="exact"/>
        <w:ind w:firstLine="600" w:firstLineChars="200"/>
        <w:rPr>
          <w:rFonts w:ascii="仿宋_GB2312" w:eastAsia="仿宋_GB2312"/>
          <w:sz w:val="30"/>
          <w:szCs w:val="30"/>
        </w:rPr>
      </w:pPr>
      <w:r>
        <w:rPr>
          <w:rFonts w:hint="eastAsia" w:ascii="仿宋_GB2312" w:eastAsia="仿宋_GB2312"/>
          <w:sz w:val="30"/>
          <w:szCs w:val="30"/>
        </w:rPr>
        <w:t>⒉招聘单位2个及以上</w:t>
      </w:r>
      <w:r>
        <w:rPr>
          <w:rFonts w:ascii="仿宋_GB2312" w:eastAsia="仿宋_GB2312"/>
          <w:sz w:val="30"/>
          <w:szCs w:val="30"/>
        </w:rPr>
        <w:t>的岗位，由该岗位</w:t>
      </w:r>
      <w:r>
        <w:rPr>
          <w:rFonts w:hint="eastAsia" w:ascii="仿宋_GB2312" w:eastAsia="仿宋_GB2312"/>
          <w:sz w:val="30"/>
          <w:szCs w:val="30"/>
        </w:rPr>
        <w:t>拟签约人员</w:t>
      </w:r>
      <w:r>
        <w:rPr>
          <w:rFonts w:ascii="仿宋_GB2312" w:eastAsia="仿宋_GB2312"/>
          <w:sz w:val="30"/>
          <w:szCs w:val="30"/>
        </w:rPr>
        <w:t>按考试总成绩</w:t>
      </w:r>
      <w:r>
        <w:rPr>
          <w:rFonts w:hint="eastAsia" w:ascii="仿宋_GB2312" w:eastAsia="仿宋_GB2312"/>
          <w:sz w:val="30"/>
          <w:szCs w:val="30"/>
        </w:rPr>
        <w:t>从</w:t>
      </w:r>
      <w:r>
        <w:rPr>
          <w:rFonts w:ascii="仿宋_GB2312" w:eastAsia="仿宋_GB2312"/>
          <w:sz w:val="30"/>
          <w:szCs w:val="30"/>
        </w:rPr>
        <w:t>高分到低分</w:t>
      </w:r>
      <w:r>
        <w:rPr>
          <w:rFonts w:hint="eastAsia" w:ascii="仿宋_GB2312" w:eastAsia="仿宋_GB2312"/>
          <w:sz w:val="30"/>
          <w:szCs w:val="30"/>
        </w:rPr>
        <w:t>依</w:t>
      </w:r>
      <w:r>
        <w:rPr>
          <w:rFonts w:ascii="仿宋_GB2312" w:eastAsia="仿宋_GB2312"/>
          <w:sz w:val="30"/>
          <w:szCs w:val="30"/>
        </w:rPr>
        <w:t>次选择拟聘用单位。若同一招聘岗位</w:t>
      </w:r>
      <w:r>
        <w:rPr>
          <w:rFonts w:hint="eastAsia" w:ascii="仿宋_GB2312" w:eastAsia="仿宋_GB2312"/>
          <w:sz w:val="30"/>
          <w:szCs w:val="30"/>
        </w:rPr>
        <w:t>拟签约人员</w:t>
      </w:r>
      <w:r>
        <w:rPr>
          <w:rFonts w:ascii="仿宋_GB2312" w:eastAsia="仿宋_GB2312"/>
          <w:sz w:val="30"/>
          <w:szCs w:val="30"/>
        </w:rPr>
        <w:t>的</w:t>
      </w:r>
      <w:r>
        <w:rPr>
          <w:rFonts w:hint="eastAsia" w:ascii="仿宋_GB2312" w:eastAsia="仿宋_GB2312"/>
          <w:sz w:val="30"/>
          <w:szCs w:val="30"/>
        </w:rPr>
        <w:t>考试总成绩相等的，以教学能力测试成绩高者排序靠前；教学能力测试成绩也相同，按学历层次从高到低排序；学历层次相同的，按学位层次从高到低排序；学历、学位层次均相同，通过</w:t>
      </w:r>
      <w:r>
        <w:rPr>
          <w:rFonts w:ascii="仿宋_GB2312" w:eastAsia="仿宋_GB2312"/>
          <w:sz w:val="30"/>
          <w:szCs w:val="30"/>
        </w:rPr>
        <w:t>抽签确定选择拟聘用单位次序。</w:t>
      </w:r>
    </w:p>
    <w:p w14:paraId="262776B3">
      <w:pPr>
        <w:spacing w:line="480" w:lineRule="exact"/>
        <w:ind w:firstLine="600" w:firstLineChars="200"/>
        <w:rPr>
          <w:rFonts w:ascii="仿宋_GB2312" w:eastAsia="仿宋_GB2312"/>
          <w:sz w:val="30"/>
          <w:szCs w:val="30"/>
        </w:rPr>
      </w:pPr>
      <w:r>
        <w:rPr>
          <w:rFonts w:hint="eastAsia" w:ascii="仿宋_GB2312" w:eastAsia="仿宋_GB2312"/>
          <w:sz w:val="30"/>
          <w:szCs w:val="30"/>
        </w:rPr>
        <w:t>⒊签订就业协议的人员进入体检环节。</w:t>
      </w:r>
    </w:p>
    <w:p w14:paraId="53017CC7">
      <w:pPr>
        <w:spacing w:line="480" w:lineRule="exact"/>
        <w:ind w:firstLine="602" w:firstLineChars="200"/>
        <w:rPr>
          <w:rFonts w:ascii="仿宋_GB2312" w:eastAsia="仿宋_GB2312"/>
          <w:b/>
          <w:sz w:val="30"/>
          <w:szCs w:val="30"/>
        </w:rPr>
      </w:pPr>
      <w:r>
        <w:rPr>
          <w:rFonts w:hint="eastAsia" w:ascii="仿宋_GB2312" w:eastAsia="仿宋_GB2312"/>
          <w:b/>
          <w:sz w:val="30"/>
          <w:szCs w:val="30"/>
        </w:rPr>
        <w:t>㈣体检</w:t>
      </w:r>
    </w:p>
    <w:p w14:paraId="7B1CD0A1">
      <w:pPr>
        <w:spacing w:line="480" w:lineRule="exact"/>
        <w:ind w:firstLine="600" w:firstLineChars="200"/>
        <w:rPr>
          <w:rFonts w:ascii="仿宋_GB2312" w:eastAsia="仿宋_GB2312"/>
          <w:sz w:val="30"/>
          <w:szCs w:val="30"/>
        </w:rPr>
      </w:pPr>
      <w:r>
        <w:rPr>
          <w:rFonts w:hint="eastAsia" w:ascii="仿宋_GB2312" w:eastAsia="仿宋_GB2312"/>
          <w:sz w:val="30"/>
          <w:szCs w:val="30"/>
        </w:rPr>
        <w:t>⒈体检时间、报道地点另行通知。</w:t>
      </w:r>
    </w:p>
    <w:p w14:paraId="6A8B3C34">
      <w:pPr>
        <w:spacing w:line="480" w:lineRule="exact"/>
        <w:ind w:firstLine="600" w:firstLineChars="200"/>
        <w:rPr>
          <w:rFonts w:ascii="仿宋_GB2312" w:eastAsia="仿宋_GB2312"/>
          <w:sz w:val="30"/>
          <w:szCs w:val="30"/>
        </w:rPr>
      </w:pPr>
      <w:r>
        <w:rPr>
          <w:rFonts w:hint="eastAsia" w:ascii="仿宋_GB2312" w:eastAsia="仿宋_GB2312"/>
          <w:sz w:val="30"/>
          <w:szCs w:val="30"/>
        </w:rPr>
        <w:t>⒉体检按《浙江省教师资格认定体检工作实施办法（试行）》标准执行。未在规定时间、指定地点报到的，视为放弃体检资格。体检不合格或放弃体检资格的，已签订的就业协议书自行解除，由此产生的招聘岗位空缺不再递补。</w:t>
      </w:r>
    </w:p>
    <w:p w14:paraId="7A918EC6">
      <w:pPr>
        <w:spacing w:line="480" w:lineRule="exact"/>
        <w:ind w:firstLine="602" w:firstLineChars="200"/>
        <w:rPr>
          <w:rFonts w:ascii="仿宋_GB2312" w:eastAsia="仿宋_GB2312"/>
          <w:b/>
          <w:sz w:val="30"/>
          <w:szCs w:val="30"/>
        </w:rPr>
      </w:pPr>
      <w:r>
        <w:rPr>
          <w:rFonts w:hint="eastAsia" w:ascii="仿宋_GB2312" w:eastAsia="仿宋_GB2312"/>
          <w:b/>
          <w:sz w:val="30"/>
          <w:szCs w:val="30"/>
        </w:rPr>
        <w:t>㈤考察</w:t>
      </w:r>
    </w:p>
    <w:p w14:paraId="3D1F33BF">
      <w:pPr>
        <w:spacing w:line="480" w:lineRule="exact"/>
        <w:ind w:firstLine="600" w:firstLineChars="200"/>
        <w:rPr>
          <w:rFonts w:ascii="仿宋_GB2312" w:eastAsia="仿宋_GB2312"/>
          <w:sz w:val="30"/>
          <w:szCs w:val="30"/>
        </w:rPr>
      </w:pPr>
      <w:r>
        <w:rPr>
          <w:rFonts w:hint="eastAsia" w:ascii="仿宋_GB2312" w:eastAsia="仿宋_GB2312"/>
          <w:sz w:val="30"/>
          <w:szCs w:val="30"/>
        </w:rPr>
        <w:t>考察参照《公务员录用考察办法（试行）》（中组发〔</w:t>
      </w:r>
      <w:r>
        <w:rPr>
          <w:rFonts w:ascii="仿宋_GB2312" w:eastAsia="仿宋_GB2312"/>
          <w:sz w:val="30"/>
          <w:szCs w:val="30"/>
        </w:rPr>
        <w:t>2021〕11号）等公务员录用考察相关文件规定执行。考察不合格的，</w:t>
      </w:r>
      <w:r>
        <w:rPr>
          <w:rFonts w:hint="eastAsia" w:ascii="仿宋_GB2312" w:eastAsia="仿宋_GB2312"/>
          <w:sz w:val="30"/>
          <w:szCs w:val="30"/>
        </w:rPr>
        <w:t>已</w:t>
      </w:r>
      <w:r>
        <w:rPr>
          <w:rFonts w:ascii="仿宋_GB2312" w:eastAsia="仿宋_GB2312"/>
          <w:sz w:val="30"/>
          <w:szCs w:val="30"/>
        </w:rPr>
        <w:t>签订的就业协议书自行解除，</w:t>
      </w:r>
      <w:r>
        <w:rPr>
          <w:rFonts w:hint="eastAsia" w:ascii="仿宋_GB2312" w:eastAsia="仿宋_GB2312"/>
          <w:sz w:val="30"/>
          <w:szCs w:val="30"/>
        </w:rPr>
        <w:t>由此产生的招聘岗位空缺不再递补。</w:t>
      </w:r>
    </w:p>
    <w:p w14:paraId="7110FCED">
      <w:pPr>
        <w:spacing w:line="480" w:lineRule="exact"/>
        <w:ind w:firstLine="602" w:firstLineChars="200"/>
        <w:rPr>
          <w:rFonts w:ascii="仿宋_GB2312" w:eastAsia="仿宋_GB2312"/>
          <w:b/>
          <w:sz w:val="30"/>
          <w:szCs w:val="30"/>
        </w:rPr>
      </w:pPr>
      <w:r>
        <w:rPr>
          <w:rFonts w:hint="eastAsia" w:ascii="仿宋_GB2312" w:eastAsia="仿宋_GB2312"/>
          <w:b/>
          <w:sz w:val="30"/>
          <w:szCs w:val="30"/>
        </w:rPr>
        <w:t>㈥</w:t>
      </w:r>
      <w:r>
        <w:rPr>
          <w:rFonts w:ascii="仿宋_GB2312" w:eastAsia="仿宋_GB2312"/>
          <w:b/>
          <w:sz w:val="30"/>
          <w:szCs w:val="30"/>
        </w:rPr>
        <w:t>公示和聘用</w:t>
      </w:r>
    </w:p>
    <w:p w14:paraId="33C4086F">
      <w:pPr>
        <w:spacing w:line="480" w:lineRule="exact"/>
        <w:ind w:firstLine="600" w:firstLineChars="200"/>
        <w:rPr>
          <w:rFonts w:ascii="仿宋_GB2312" w:eastAsia="仿宋_GB2312"/>
          <w:sz w:val="30"/>
          <w:szCs w:val="30"/>
        </w:rPr>
      </w:pPr>
      <w:r>
        <w:rPr>
          <w:rFonts w:ascii="仿宋_GB2312" w:eastAsia="仿宋_GB2312"/>
          <w:sz w:val="30"/>
          <w:szCs w:val="30"/>
        </w:rPr>
        <w:t>考察合格人员为拟聘用人员，并公示7个工作日。对公示期间反映的问题一时难以查实的，暂缓聘用，待查清后再决定是否聘用。公示期间有异议经核实不具备聘用条件的，取消聘用资格，</w:t>
      </w:r>
      <w:r>
        <w:rPr>
          <w:rFonts w:hint="eastAsia" w:ascii="仿宋_GB2312" w:eastAsia="仿宋_GB2312"/>
          <w:sz w:val="30"/>
          <w:szCs w:val="30"/>
        </w:rPr>
        <w:t>已</w:t>
      </w:r>
      <w:r>
        <w:rPr>
          <w:rFonts w:ascii="仿宋_GB2312" w:eastAsia="仿宋_GB2312"/>
          <w:sz w:val="30"/>
          <w:szCs w:val="30"/>
        </w:rPr>
        <w:t>签订的就业协议书</w:t>
      </w:r>
      <w:r>
        <w:rPr>
          <w:rFonts w:hint="eastAsia" w:ascii="仿宋_GB2312" w:eastAsia="仿宋_GB2312"/>
          <w:sz w:val="30"/>
          <w:szCs w:val="30"/>
        </w:rPr>
        <w:t>同时</w:t>
      </w:r>
      <w:r>
        <w:rPr>
          <w:rFonts w:ascii="仿宋_GB2312" w:eastAsia="仿宋_GB2312"/>
          <w:sz w:val="30"/>
          <w:szCs w:val="30"/>
        </w:rPr>
        <w:t>解除，</w:t>
      </w:r>
      <w:r>
        <w:rPr>
          <w:rFonts w:hint="eastAsia" w:ascii="仿宋_GB2312" w:eastAsia="仿宋_GB2312"/>
          <w:sz w:val="30"/>
          <w:szCs w:val="30"/>
        </w:rPr>
        <w:t>由此产生的招聘岗位空缺不再递补。</w:t>
      </w:r>
    </w:p>
    <w:p w14:paraId="02845961">
      <w:pPr>
        <w:spacing w:line="480" w:lineRule="exact"/>
        <w:ind w:firstLine="600" w:firstLineChars="200"/>
        <w:rPr>
          <w:rFonts w:ascii="黑体" w:eastAsia="黑体"/>
          <w:sz w:val="30"/>
          <w:szCs w:val="30"/>
        </w:rPr>
      </w:pPr>
      <w:r>
        <w:rPr>
          <w:rFonts w:hint="eastAsia" w:ascii="黑体" w:eastAsia="黑体"/>
          <w:sz w:val="30"/>
          <w:szCs w:val="30"/>
        </w:rPr>
        <w:t>五、其他事项</w:t>
      </w:r>
    </w:p>
    <w:p w14:paraId="1374A39A">
      <w:pPr>
        <w:spacing w:line="480" w:lineRule="exact"/>
        <w:ind w:firstLine="600" w:firstLineChars="200"/>
        <w:rPr>
          <w:rFonts w:ascii="仿宋_GB2312" w:hAnsi="宋体" w:eastAsia="仿宋_GB2312"/>
          <w:sz w:val="30"/>
          <w:szCs w:val="30"/>
        </w:rPr>
      </w:pPr>
      <w:r>
        <w:rPr>
          <w:rFonts w:hint="eastAsia" w:ascii="仿宋_GB2312" w:eastAsia="仿宋_GB2312"/>
          <w:sz w:val="30"/>
          <w:szCs w:val="30"/>
        </w:rPr>
        <w:t>⒈拟聘用人员具有以下情形之一的，取消其聘用资格，已签订的就业协议书同时解除</w:t>
      </w:r>
      <w:r>
        <w:rPr>
          <w:rFonts w:hint="eastAsia" w:ascii="仿宋_GB2312" w:hAnsi="宋体" w:eastAsia="仿宋_GB2312"/>
          <w:sz w:val="30"/>
          <w:szCs w:val="30"/>
        </w:rPr>
        <w:t>，</w:t>
      </w:r>
      <w:bookmarkStart w:id="0" w:name="_Hlk228958030"/>
      <w:r>
        <w:rPr>
          <w:rFonts w:hint="eastAsia" w:ascii="仿宋_GB2312" w:hAnsi="宋体" w:eastAsia="仿宋_GB2312"/>
          <w:sz w:val="30"/>
          <w:szCs w:val="30"/>
        </w:rPr>
        <w:t>由此产生的岗位空缺不再递补</w:t>
      </w:r>
      <w:bookmarkEnd w:id="0"/>
      <w:r>
        <w:rPr>
          <w:rFonts w:hint="eastAsia" w:ascii="仿宋_GB2312" w:hAnsi="宋体" w:eastAsia="仿宋_GB2312"/>
          <w:sz w:val="30"/>
          <w:szCs w:val="30"/>
        </w:rPr>
        <w:t>：⑴</w:t>
      </w:r>
      <w:r>
        <w:rPr>
          <w:rFonts w:ascii="仿宋_GB2312" w:hAnsi="宋体" w:eastAsia="仿宋_GB2312"/>
          <w:sz w:val="30"/>
          <w:szCs w:val="30"/>
        </w:rPr>
        <w:t>2026年毕业生未能在2026年7月31日前同时取得相应学历和学位的</w:t>
      </w:r>
      <w:r>
        <w:rPr>
          <w:rFonts w:hint="eastAsia" w:ascii="仿宋_GB2312" w:hAnsi="宋体" w:eastAsia="仿宋_GB2312"/>
          <w:sz w:val="30"/>
          <w:szCs w:val="30"/>
        </w:rPr>
        <w:t>；⑵国（境）外留学人员未能在</w:t>
      </w:r>
      <w:r>
        <w:rPr>
          <w:rFonts w:ascii="仿宋_GB2312" w:hAnsi="宋体" w:eastAsia="仿宋_GB2312"/>
          <w:sz w:val="30"/>
          <w:szCs w:val="30"/>
        </w:rPr>
        <w:t>2026年8月31日前取得学历学位证书和教育部留学服务中心出具的学历学位认证书，或取得的认证书不符合招聘要求的</w:t>
      </w:r>
      <w:r>
        <w:rPr>
          <w:rFonts w:hint="eastAsia" w:ascii="仿宋_GB2312" w:hAnsi="宋体" w:eastAsia="仿宋_GB2312"/>
          <w:sz w:val="30"/>
          <w:szCs w:val="30"/>
        </w:rPr>
        <w:t>；⑶报考甲类岗位的人员未能在</w:t>
      </w:r>
      <w:r>
        <w:rPr>
          <w:rFonts w:ascii="仿宋_GB2312" w:hAnsi="宋体" w:eastAsia="仿宋_GB2312"/>
          <w:sz w:val="30"/>
          <w:szCs w:val="30"/>
        </w:rPr>
        <w:t>2026年7月31日前取得相应教师资格证书的；报考乙类岗位的人员未能在2027年12月31日前取得相应教师资格证书的。</w:t>
      </w:r>
    </w:p>
    <w:p w14:paraId="7CB4FA39">
      <w:pPr>
        <w:spacing w:line="480" w:lineRule="exact"/>
        <w:ind w:firstLine="600" w:firstLineChars="200"/>
        <w:rPr>
          <w:rFonts w:ascii="仿宋_GB2312" w:eastAsia="仿宋_GB2312"/>
          <w:sz w:val="30"/>
          <w:szCs w:val="30"/>
        </w:rPr>
      </w:pPr>
      <w:r>
        <w:rPr>
          <w:rFonts w:hint="eastAsia" w:ascii="仿宋_GB2312" w:eastAsia="仿宋_GB2312"/>
          <w:sz w:val="30"/>
          <w:szCs w:val="30"/>
        </w:rPr>
        <w:t>⒉拟聘用人员逾期不报到的、不服从教育局统一安排的，取消聘用资格，已</w:t>
      </w:r>
      <w:r>
        <w:rPr>
          <w:rFonts w:ascii="仿宋_GB2312" w:eastAsia="仿宋_GB2312"/>
          <w:sz w:val="30"/>
          <w:szCs w:val="30"/>
        </w:rPr>
        <w:t>签订的就业协议书</w:t>
      </w:r>
      <w:r>
        <w:rPr>
          <w:rFonts w:hint="eastAsia" w:ascii="仿宋_GB2312" w:eastAsia="仿宋_GB2312"/>
          <w:sz w:val="30"/>
          <w:szCs w:val="30"/>
        </w:rPr>
        <w:t>同时</w:t>
      </w:r>
      <w:r>
        <w:rPr>
          <w:rFonts w:ascii="仿宋_GB2312" w:eastAsia="仿宋_GB2312"/>
          <w:sz w:val="30"/>
          <w:szCs w:val="30"/>
        </w:rPr>
        <w:t>解除，</w:t>
      </w:r>
      <w:r>
        <w:rPr>
          <w:rFonts w:hint="eastAsia" w:ascii="仿宋_GB2312" w:eastAsia="仿宋_GB2312"/>
          <w:sz w:val="30"/>
          <w:szCs w:val="30"/>
        </w:rPr>
        <w:t>由此产生的招聘岗位空缺不再递补。</w:t>
      </w:r>
    </w:p>
    <w:p w14:paraId="45F04E26">
      <w:pPr>
        <w:spacing w:line="480" w:lineRule="exact"/>
        <w:ind w:firstLine="600" w:firstLineChars="200"/>
        <w:rPr>
          <w:rFonts w:ascii="仿宋_GB2312" w:eastAsia="仿宋_GB2312"/>
          <w:sz w:val="30"/>
          <w:szCs w:val="30"/>
        </w:rPr>
      </w:pPr>
      <w:r>
        <w:rPr>
          <w:rFonts w:hint="eastAsia" w:ascii="仿宋_GB2312" w:eastAsia="仿宋_GB2312"/>
          <w:sz w:val="30"/>
          <w:szCs w:val="30"/>
        </w:rPr>
        <w:t>⒊有工作单位的拟聘用人员不能在2026年7月20日前与原单位解除劳动（聘用）合同的，或未在规定时间内报到的，取消聘用资格，已</w:t>
      </w:r>
      <w:r>
        <w:rPr>
          <w:rFonts w:ascii="仿宋_GB2312" w:eastAsia="仿宋_GB2312"/>
          <w:sz w:val="30"/>
          <w:szCs w:val="30"/>
        </w:rPr>
        <w:t>签订的就业协议书</w:t>
      </w:r>
      <w:r>
        <w:rPr>
          <w:rFonts w:hint="eastAsia" w:ascii="仿宋_GB2312" w:eastAsia="仿宋_GB2312"/>
          <w:sz w:val="30"/>
          <w:szCs w:val="30"/>
        </w:rPr>
        <w:t>同时</w:t>
      </w:r>
      <w:r>
        <w:rPr>
          <w:rFonts w:ascii="仿宋_GB2312" w:eastAsia="仿宋_GB2312"/>
          <w:sz w:val="30"/>
          <w:szCs w:val="30"/>
        </w:rPr>
        <w:t>解除，</w:t>
      </w:r>
      <w:r>
        <w:rPr>
          <w:rFonts w:hint="eastAsia" w:ascii="仿宋_GB2312" w:eastAsia="仿宋_GB2312"/>
          <w:sz w:val="30"/>
          <w:szCs w:val="30"/>
        </w:rPr>
        <w:t>由此产生的招聘岗位空缺不再递补。</w:t>
      </w:r>
    </w:p>
    <w:p w14:paraId="66F8ACEB">
      <w:pPr>
        <w:spacing w:line="480" w:lineRule="exact"/>
        <w:ind w:firstLine="600" w:firstLineChars="200"/>
        <w:rPr>
          <w:rFonts w:ascii="仿宋_GB2312" w:eastAsia="仿宋_GB2312"/>
          <w:sz w:val="30"/>
          <w:szCs w:val="30"/>
        </w:rPr>
      </w:pPr>
      <w:r>
        <w:rPr>
          <w:rFonts w:hint="eastAsia" w:ascii="仿宋_GB2312" w:eastAsia="仿宋_GB2312"/>
          <w:sz w:val="30"/>
          <w:szCs w:val="30"/>
        </w:rPr>
        <w:t>⒋聘用人员按规定签订事业单位聘用合同，试聘期为一年。试聘期满，若考核不合格的，解除聘用合同，由此产生的岗位空缺不再递补。</w:t>
      </w:r>
    </w:p>
    <w:p w14:paraId="36D2C819">
      <w:pPr>
        <w:spacing w:line="480" w:lineRule="exact"/>
        <w:ind w:firstLine="600" w:firstLineChars="200"/>
        <w:rPr>
          <w:rFonts w:ascii="仿宋_GB2312" w:eastAsia="仿宋_GB2312"/>
          <w:sz w:val="30"/>
          <w:szCs w:val="30"/>
        </w:rPr>
      </w:pPr>
      <w:r>
        <w:rPr>
          <w:rFonts w:hint="eastAsia" w:ascii="仿宋_GB2312" w:eastAsia="仿宋_GB2312"/>
          <w:sz w:val="30"/>
          <w:szCs w:val="30"/>
        </w:rPr>
        <w:t>⒌招聘后流动到民办学校的人员，与民办学校签订劳动合同，报市人力资源和社会保障局备案。人员流动到民办学校后，按照《关于促进公办与民办学校、医疗机构之间人才合理有序流动有关问题的通知》（浙人社发〔2015〕155号）、《浙江省民办学校教师队伍建设实施办法》（浙教人〔2018〕32号）和《慈溪市人民政府关于支持我市民办教育高质量发展的实施意见》（慈政发〔2020〕37号）文件精神管理。</w:t>
      </w:r>
    </w:p>
    <w:p w14:paraId="4F532FFD">
      <w:pPr>
        <w:spacing w:line="480" w:lineRule="exact"/>
        <w:ind w:firstLine="600" w:firstLineChars="200"/>
        <w:rPr>
          <w:rFonts w:ascii="仿宋_GB2312" w:eastAsia="仿宋_GB2312"/>
          <w:sz w:val="30"/>
          <w:szCs w:val="30"/>
        </w:rPr>
      </w:pPr>
      <w:r>
        <w:rPr>
          <w:rFonts w:hint="eastAsia" w:ascii="仿宋_GB2312" w:eastAsia="仿宋_GB2312"/>
          <w:sz w:val="30"/>
          <w:szCs w:val="30"/>
        </w:rPr>
        <w:t>⒍被龙山镇、观海卫镇、周巷镇区域内学校（幼儿园）或慈溪技师学院聘用的，至少在聘用单位服务满五年。</w:t>
      </w:r>
    </w:p>
    <w:p w14:paraId="470B46E1">
      <w:pPr>
        <w:spacing w:line="480" w:lineRule="exact"/>
        <w:ind w:firstLine="600" w:firstLineChars="200"/>
        <w:rPr>
          <w:rFonts w:ascii="仿宋_GB2312" w:eastAsia="仿宋_GB2312"/>
          <w:sz w:val="30"/>
          <w:szCs w:val="30"/>
        </w:rPr>
      </w:pPr>
      <w:r>
        <w:rPr>
          <w:rFonts w:hint="eastAsia" w:ascii="仿宋_GB2312" w:eastAsia="仿宋_GB2312"/>
          <w:sz w:val="30"/>
          <w:szCs w:val="30"/>
        </w:rPr>
        <w:t>⒎报考人员在网上报名、现场确认时提交的报名信息和材料应当真实、准确、有效。报考资格审核贯穿本次招聘工作全过程。凡提供虚假信息和材料获取报考资格的，或故意隐瞒本人真实情况的，一经查实，取消考试或聘用资格，由此产生的招聘岗位空缺不再递补。对恶意提交报名信息、扰乱报名秩序，通过非正常渠道获取教师资格证书，以及伪造、变造、涂改证件、材料、信息或以其他不正当手段获取考试资格等违纪违规行为，均按照《事业单位公开招聘违纪违规行为处理规定》（中华人民共和国人力资源和社会保障部令第</w:t>
      </w:r>
      <w:r>
        <w:rPr>
          <w:rFonts w:ascii="仿宋_GB2312" w:eastAsia="仿宋_GB2312"/>
          <w:sz w:val="30"/>
          <w:szCs w:val="30"/>
        </w:rPr>
        <w:t>35号）认定和处理。</w:t>
      </w:r>
    </w:p>
    <w:p w14:paraId="16AB1263">
      <w:pPr>
        <w:spacing w:line="480" w:lineRule="exact"/>
        <w:ind w:firstLine="600" w:firstLineChars="200"/>
        <w:rPr>
          <w:rFonts w:ascii="仿宋_GB2312" w:eastAsia="仿宋_GB2312"/>
          <w:sz w:val="30"/>
          <w:szCs w:val="30"/>
        </w:rPr>
      </w:pPr>
      <w:r>
        <w:rPr>
          <w:rFonts w:hint="eastAsia" w:ascii="仿宋_GB2312" w:eastAsia="仿宋_GB2312"/>
          <w:sz w:val="30"/>
          <w:szCs w:val="30"/>
        </w:rPr>
        <w:t>⒏对有与聘用单位领导干部系夫妻关系、直系血亲关系、三代以内旁系血亲或者近姻亲关系参加本次招聘考试的应当按《关于建立“三项制度”进一步规范事业单位进人的通知》（甬人社发〔2015〕177号）落实事前报备制度。</w:t>
      </w:r>
    </w:p>
    <w:p w14:paraId="3BED21FA">
      <w:pPr>
        <w:spacing w:line="480" w:lineRule="exact"/>
        <w:ind w:firstLine="600" w:firstLineChars="200"/>
        <w:rPr>
          <w:rFonts w:ascii="仿宋_GB2312" w:eastAsia="仿宋_GB2312"/>
          <w:sz w:val="30"/>
          <w:szCs w:val="30"/>
        </w:rPr>
      </w:pPr>
      <w:r>
        <w:rPr>
          <w:rFonts w:hint="eastAsia" w:ascii="仿宋_GB2312" w:eastAsia="仿宋_GB2312"/>
          <w:sz w:val="30"/>
          <w:szCs w:val="30"/>
        </w:rPr>
        <w:t>⒐参加本次招聘考试和体检时，须随带本人有效期内的身份证件（其他证件均不能替代），否则将无法参加考试和体检。身份证件包括：第二代居民身份证、临时身份证、护照、社会保障卡或当地公安机关出具的身份证明原件（证明上须有本人照片，并在照片上加盖公安机关的印章）。</w:t>
      </w:r>
    </w:p>
    <w:p w14:paraId="133D4EA3">
      <w:pPr>
        <w:spacing w:line="480" w:lineRule="exact"/>
        <w:ind w:firstLine="600" w:firstLineChars="200"/>
        <w:rPr>
          <w:rFonts w:ascii="仿宋_GB2312" w:eastAsia="仿宋_GB2312"/>
          <w:sz w:val="30"/>
          <w:szCs w:val="30"/>
        </w:rPr>
      </w:pPr>
      <w:r>
        <w:rPr>
          <w:rFonts w:hint="eastAsia" w:ascii="仿宋_GB2312" w:eastAsia="仿宋_GB2312"/>
          <w:sz w:val="30"/>
          <w:szCs w:val="30"/>
        </w:rPr>
        <w:t>⒑本次招聘各个环节时间紧凑，请报考人员及时关注慈溪市教育局网站（</w:t>
      </w:r>
      <w:r>
        <w:rPr>
          <w:rFonts w:ascii="仿宋_GB2312" w:eastAsia="仿宋_GB2312"/>
          <w:sz w:val="30"/>
          <w:szCs w:val="30"/>
        </w:rPr>
        <w:t>http://www.cixi.gov.cn/col/col1229696494/index.html</w:t>
      </w:r>
      <w:r>
        <w:rPr>
          <w:rFonts w:hint="eastAsia" w:ascii="仿宋_GB2312" w:eastAsia="仿宋_GB2312"/>
          <w:sz w:val="30"/>
          <w:szCs w:val="30"/>
        </w:rPr>
        <w:t>）相关栏目、慈溪市教育局官方微信“慈溪教育发布”的相关通知，若因未及时查看相关通知导致缺考等情况的，责任由报考人员自负。</w:t>
      </w:r>
    </w:p>
    <w:p w14:paraId="31FE7C63">
      <w:pPr>
        <w:spacing w:line="480" w:lineRule="exact"/>
        <w:ind w:firstLine="600" w:firstLineChars="200"/>
        <w:rPr>
          <w:rFonts w:ascii="仿宋_GB2312" w:eastAsia="仿宋_GB2312"/>
          <w:sz w:val="30"/>
          <w:szCs w:val="30"/>
        </w:rPr>
      </w:pPr>
      <w:r>
        <w:rPr>
          <w:rFonts w:hint="eastAsia" w:ascii="仿宋_GB2312" w:eastAsia="仿宋_GB2312"/>
          <w:sz w:val="30"/>
          <w:szCs w:val="30"/>
        </w:rPr>
        <w:t>⒒我市教育部门不举办也不委托任何机构举办针对本次招聘的辅导培训班。社会上出现的任何针对本次招聘的辅导班、辅导网站或发行的出版物等，均与我市教育部门无关。</w:t>
      </w:r>
    </w:p>
    <w:p w14:paraId="0AF6AC26">
      <w:pPr>
        <w:spacing w:line="480" w:lineRule="exact"/>
        <w:ind w:firstLine="600" w:firstLineChars="200"/>
        <w:rPr>
          <w:rFonts w:ascii="仿宋_GB2312" w:eastAsia="仿宋_GB2312"/>
          <w:sz w:val="30"/>
          <w:szCs w:val="30"/>
        </w:rPr>
      </w:pPr>
      <w:r>
        <w:rPr>
          <w:rFonts w:hint="eastAsia" w:ascii="仿宋_GB2312" w:hAnsi="宋体" w:eastAsia="仿宋_GB2312" w:cs="宋体"/>
          <w:sz w:val="30"/>
          <w:szCs w:val="30"/>
        </w:rPr>
        <w:t>⒓慈溪市教育局咨询电话：</w:t>
      </w:r>
      <w:r>
        <w:rPr>
          <w:rFonts w:ascii="仿宋_GB2312" w:hAnsi="宋体" w:eastAsia="仿宋_GB2312" w:cs="宋体"/>
          <w:sz w:val="30"/>
          <w:szCs w:val="30"/>
        </w:rPr>
        <w:t>0574-89595615，89595616。本次招聘在市纪委监委第三派驻纪检监察组监督下进行，监督电话：0574-89591414。上述电话请在工作时间联系。</w:t>
      </w:r>
    </w:p>
    <w:p w14:paraId="3436DA8A">
      <w:pPr>
        <w:spacing w:line="480" w:lineRule="exact"/>
        <w:ind w:firstLine="600" w:firstLineChars="200"/>
        <w:rPr>
          <w:rFonts w:ascii="仿宋_GB2312" w:eastAsia="仿宋_GB2312"/>
          <w:sz w:val="30"/>
          <w:szCs w:val="30"/>
        </w:rPr>
      </w:pPr>
      <w:r>
        <w:rPr>
          <w:rFonts w:hint="eastAsia" w:ascii="仿宋_GB2312" w:eastAsia="仿宋_GB2312"/>
          <w:sz w:val="30"/>
          <w:szCs w:val="30"/>
        </w:rPr>
        <w:t>附件：</w:t>
      </w:r>
    </w:p>
    <w:p w14:paraId="376AA478">
      <w:pPr>
        <w:spacing w:line="480" w:lineRule="exact"/>
        <w:ind w:firstLine="600" w:firstLineChars="200"/>
        <w:rPr>
          <w:rFonts w:ascii="仿宋_GB2312" w:eastAsia="仿宋_GB2312"/>
          <w:sz w:val="30"/>
          <w:szCs w:val="30"/>
        </w:rPr>
      </w:pPr>
      <w:r>
        <w:rPr>
          <w:rFonts w:hint="eastAsia" w:ascii="仿宋_GB2312" w:eastAsia="仿宋_GB2312"/>
          <w:sz w:val="30"/>
          <w:szCs w:val="30"/>
        </w:rPr>
        <w:t>⒈慈溪市公开招聘</w:t>
      </w:r>
      <w:r>
        <w:rPr>
          <w:rFonts w:ascii="仿宋_GB2312" w:eastAsia="仿宋_GB2312"/>
          <w:sz w:val="30"/>
          <w:szCs w:val="30"/>
        </w:rPr>
        <w:t>2026年教师（第三批）指标</w:t>
      </w:r>
    </w:p>
    <w:p w14:paraId="11345C40">
      <w:pPr>
        <w:spacing w:line="480" w:lineRule="exact"/>
        <w:ind w:firstLine="600" w:firstLineChars="200"/>
        <w:rPr>
          <w:rFonts w:ascii="仿宋_GB2312" w:eastAsia="仿宋_GB2312"/>
          <w:sz w:val="30"/>
          <w:szCs w:val="30"/>
        </w:rPr>
      </w:pPr>
      <w:r>
        <w:rPr>
          <w:rFonts w:hint="eastAsia" w:ascii="仿宋_GB2312" w:eastAsia="仿宋_GB2312"/>
          <w:sz w:val="30"/>
          <w:szCs w:val="30"/>
        </w:rPr>
        <w:t>⒉慈溪市公开招聘2026年教师（第三批）专业要求</w:t>
      </w:r>
    </w:p>
    <w:p w14:paraId="0E3A7B46">
      <w:pPr>
        <w:spacing w:line="480" w:lineRule="exact"/>
        <w:ind w:firstLine="600" w:firstLineChars="200"/>
        <w:rPr>
          <w:rFonts w:ascii="仿宋_GB2312" w:eastAsia="仿宋_GB2312"/>
          <w:sz w:val="30"/>
          <w:szCs w:val="30"/>
        </w:rPr>
      </w:pPr>
    </w:p>
    <w:p w14:paraId="7497DF14">
      <w:pPr>
        <w:spacing w:line="480" w:lineRule="exact"/>
        <w:ind w:firstLine="600" w:firstLineChars="200"/>
        <w:rPr>
          <w:rFonts w:ascii="仿宋_GB2312" w:eastAsia="仿宋_GB2312"/>
          <w:sz w:val="30"/>
          <w:szCs w:val="30"/>
        </w:rPr>
      </w:pPr>
    </w:p>
    <w:p w14:paraId="0155FA61">
      <w:pPr>
        <w:spacing w:line="480" w:lineRule="exact"/>
        <w:ind w:firstLine="600" w:firstLineChars="200"/>
        <w:rPr>
          <w:rFonts w:ascii="仿宋_GB2312" w:eastAsia="仿宋_GB2312"/>
          <w:sz w:val="30"/>
          <w:szCs w:val="30"/>
        </w:rPr>
      </w:pPr>
    </w:p>
    <w:p w14:paraId="0C0548C7">
      <w:pPr>
        <w:spacing w:line="480" w:lineRule="exact"/>
        <w:ind w:firstLine="600" w:firstLineChars="200"/>
        <w:jc w:val="right"/>
        <w:rPr>
          <w:rFonts w:ascii="仿宋_GB2312" w:hAnsi="宋体" w:eastAsia="仿宋_GB2312" w:cs="宋体"/>
          <w:sz w:val="30"/>
          <w:szCs w:val="30"/>
        </w:rPr>
      </w:pPr>
      <w:r>
        <w:rPr>
          <w:rFonts w:hint="eastAsia" w:ascii="仿宋_GB2312" w:hAnsi="宋体" w:eastAsia="仿宋_GB2312" w:cs="宋体"/>
          <w:sz w:val="30"/>
          <w:szCs w:val="30"/>
        </w:rPr>
        <w:t>慈溪市教育局</w:t>
      </w:r>
    </w:p>
    <w:p w14:paraId="41C5A766">
      <w:pPr>
        <w:spacing w:line="480" w:lineRule="exact"/>
        <w:ind w:firstLine="600" w:firstLineChars="200"/>
        <w:jc w:val="right"/>
        <w:rPr>
          <w:rFonts w:ascii="仿宋_GB2312" w:eastAsia="仿宋_GB2312"/>
          <w:sz w:val="30"/>
          <w:szCs w:val="30"/>
        </w:rPr>
      </w:pPr>
      <w:r>
        <w:rPr>
          <w:rFonts w:hint="eastAsia" w:ascii="仿宋_GB2312" w:hAnsi="宋体" w:eastAsia="仿宋_GB2312" w:cs="宋体"/>
          <w:sz w:val="30"/>
          <w:szCs w:val="30"/>
        </w:rPr>
        <w:t>2026年</w:t>
      </w:r>
      <w:r>
        <w:rPr>
          <w:rFonts w:ascii="仿宋_GB2312" w:hAnsi="宋体" w:eastAsia="仿宋_GB2312" w:cs="宋体"/>
          <w:sz w:val="30"/>
          <w:szCs w:val="30"/>
        </w:rPr>
        <w:t>5</w:t>
      </w:r>
      <w:r>
        <w:rPr>
          <w:rFonts w:hint="eastAsia" w:ascii="仿宋_GB2312" w:hAnsi="宋体" w:eastAsia="仿宋_GB2312" w:cs="宋体"/>
          <w:sz w:val="30"/>
          <w:szCs w:val="30"/>
        </w:rPr>
        <w:t>月1</w:t>
      </w:r>
      <w:r>
        <w:rPr>
          <w:rFonts w:ascii="仿宋_GB2312" w:hAnsi="宋体" w:eastAsia="仿宋_GB2312" w:cs="宋体"/>
          <w:sz w:val="30"/>
          <w:szCs w:val="30"/>
        </w:rPr>
        <w:t>1</w:t>
      </w:r>
      <w:r>
        <w:rPr>
          <w:rFonts w:hint="eastAsia" w:ascii="仿宋_GB2312" w:hAnsi="宋体" w:eastAsia="仿宋_GB2312" w:cs="宋体"/>
          <w:sz w:val="30"/>
          <w:szCs w:val="30"/>
        </w:rPr>
        <w:t>日</w:t>
      </w:r>
    </w:p>
    <w:p w14:paraId="56B3DB3B">
      <w:pPr>
        <w:spacing w:line="360" w:lineRule="auto"/>
        <w:rPr>
          <w:rFonts w:ascii="仿宋_GB2312" w:eastAsia="仿宋_GB2312"/>
          <w:sz w:val="30"/>
          <w:szCs w:val="30"/>
        </w:rPr>
      </w:pPr>
      <w:r>
        <w:rPr>
          <w:rFonts w:ascii="仿宋_GB2312" w:eastAsia="仿宋_GB2312"/>
          <w:sz w:val="30"/>
          <w:szCs w:val="30"/>
        </w:rPr>
        <w:br w:type="page"/>
      </w:r>
      <w:r>
        <w:rPr>
          <w:rFonts w:hint="eastAsia" w:ascii="仿宋_GB2312" w:eastAsia="仿宋_GB2312"/>
          <w:sz w:val="30"/>
          <w:szCs w:val="30"/>
        </w:rPr>
        <w:t>附件1</w:t>
      </w:r>
    </w:p>
    <w:p w14:paraId="4CEE44D8">
      <w:pPr>
        <w:spacing w:after="100" w:afterAutospacing="1"/>
        <w:jc w:val="center"/>
        <w:rPr>
          <w:rFonts w:ascii="方正小标宋简体" w:hAnsi="宋体" w:eastAsia="方正小标宋简体" w:cs="宋体"/>
          <w:kern w:val="0"/>
          <w:sz w:val="36"/>
          <w:szCs w:val="36"/>
        </w:rPr>
      </w:pPr>
      <w:bookmarkStart w:id="1" w:name="_Hlk227745406"/>
      <w:r>
        <w:rPr>
          <w:rFonts w:hint="eastAsia" w:ascii="方正小标宋简体" w:eastAsia="方正小标宋简体"/>
          <w:sz w:val="36"/>
          <w:szCs w:val="36"/>
        </w:rPr>
        <w:t>慈溪市公开招聘2026年教师（第三批）指标</w:t>
      </w:r>
      <w:bookmarkEnd w:id="1"/>
    </w:p>
    <w:tbl>
      <w:tblPr>
        <w:tblStyle w:val="6"/>
        <w:tblW w:w="825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42"/>
        <w:gridCol w:w="631"/>
        <w:gridCol w:w="2268"/>
        <w:gridCol w:w="706"/>
        <w:gridCol w:w="672"/>
        <w:gridCol w:w="3240"/>
      </w:tblGrid>
      <w:tr w14:paraId="1F9FA2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tblHeader/>
          <w:jc w:val="center"/>
        </w:trPr>
        <w:tc>
          <w:tcPr>
            <w:tcW w:w="742" w:type="dxa"/>
            <w:noWrap/>
            <w:vAlign w:val="center"/>
          </w:tcPr>
          <w:p w14:paraId="6BD3E736">
            <w:pPr>
              <w:widowControl/>
              <w:spacing w:line="240" w:lineRule="exact"/>
              <w:jc w:val="center"/>
              <w:rPr>
                <w:rFonts w:ascii="宋体" w:hAnsi="宋体" w:eastAsia="宋体" w:cs="宋体"/>
                <w:b/>
                <w:bCs/>
                <w:kern w:val="0"/>
                <w:sz w:val="20"/>
                <w:szCs w:val="20"/>
              </w:rPr>
            </w:pPr>
            <w:bookmarkStart w:id="2" w:name="OLE_LINK9"/>
            <w:r>
              <w:rPr>
                <w:rFonts w:hint="eastAsia" w:ascii="宋体" w:hAnsi="宋体" w:eastAsia="宋体" w:cs="宋体"/>
                <w:b/>
                <w:bCs/>
                <w:kern w:val="0"/>
                <w:sz w:val="20"/>
                <w:szCs w:val="20"/>
              </w:rPr>
              <w:t>岗位编号</w:t>
            </w:r>
          </w:p>
        </w:tc>
        <w:tc>
          <w:tcPr>
            <w:tcW w:w="631" w:type="dxa"/>
            <w:vAlign w:val="center"/>
          </w:tcPr>
          <w:p w14:paraId="1CA6894A">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岗位类别</w:t>
            </w:r>
          </w:p>
        </w:tc>
        <w:tc>
          <w:tcPr>
            <w:tcW w:w="2268" w:type="dxa"/>
            <w:noWrap/>
            <w:vAlign w:val="center"/>
          </w:tcPr>
          <w:p w14:paraId="3B59ED2A">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招聘岗位</w:t>
            </w:r>
          </w:p>
        </w:tc>
        <w:tc>
          <w:tcPr>
            <w:tcW w:w="706" w:type="dxa"/>
            <w:vAlign w:val="center"/>
          </w:tcPr>
          <w:p w14:paraId="5567D7B2">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岗位性质</w:t>
            </w:r>
          </w:p>
        </w:tc>
        <w:tc>
          <w:tcPr>
            <w:tcW w:w="672" w:type="dxa"/>
            <w:noWrap/>
            <w:vAlign w:val="center"/>
          </w:tcPr>
          <w:p w14:paraId="03EC497D">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招聘指标</w:t>
            </w:r>
          </w:p>
        </w:tc>
        <w:tc>
          <w:tcPr>
            <w:tcW w:w="3240" w:type="dxa"/>
            <w:vAlign w:val="center"/>
          </w:tcPr>
          <w:p w14:paraId="1ACC0319">
            <w:pPr>
              <w:widowControl/>
              <w:spacing w:line="240" w:lineRule="exact"/>
              <w:jc w:val="center"/>
              <w:rPr>
                <w:rFonts w:ascii="宋体" w:hAnsi="宋体" w:eastAsia="宋体" w:cs="宋体"/>
                <w:b/>
                <w:bCs/>
                <w:kern w:val="0"/>
                <w:sz w:val="20"/>
                <w:szCs w:val="20"/>
              </w:rPr>
            </w:pPr>
            <w:r>
              <w:rPr>
                <w:rFonts w:hint="eastAsia" w:ascii="宋体" w:hAnsi="宋体" w:eastAsia="宋体" w:cs="宋体"/>
                <w:b/>
                <w:bCs/>
                <w:kern w:val="0"/>
                <w:sz w:val="20"/>
                <w:szCs w:val="20"/>
              </w:rPr>
              <w:t>招聘单位</w:t>
            </w:r>
          </w:p>
        </w:tc>
      </w:tr>
      <w:tr w14:paraId="324F6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A3898E9">
            <w:pPr>
              <w:jc w:val="center"/>
              <w:rPr>
                <w:rFonts w:ascii="宋体" w:hAnsi="宋体" w:eastAsia="宋体"/>
                <w:sz w:val="20"/>
                <w:szCs w:val="20"/>
              </w:rPr>
            </w:pPr>
            <w:bookmarkStart w:id="3" w:name="_Hlk227747518"/>
            <w:r>
              <w:rPr>
                <w:rFonts w:ascii="宋体" w:hAnsi="宋体" w:eastAsia="宋体"/>
                <w:sz w:val="20"/>
                <w:szCs w:val="20"/>
              </w:rPr>
              <w:t>26301</w:t>
            </w:r>
          </w:p>
        </w:tc>
        <w:tc>
          <w:tcPr>
            <w:tcW w:w="631" w:type="dxa"/>
            <w:vAlign w:val="center"/>
          </w:tcPr>
          <w:p w14:paraId="2592D7B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84EF03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高中语文</w:t>
            </w:r>
          </w:p>
        </w:tc>
        <w:tc>
          <w:tcPr>
            <w:tcW w:w="706" w:type="dxa"/>
            <w:vAlign w:val="center"/>
          </w:tcPr>
          <w:p w14:paraId="7B7C972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076187E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3A8805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慈溪市杨贤江中学、慈溪职业高级中学、慈溪市锦堂高级职业中学</w:t>
            </w:r>
          </w:p>
        </w:tc>
      </w:tr>
      <w:bookmarkEnd w:id="3"/>
      <w:tr w14:paraId="628557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B692F33">
            <w:pPr>
              <w:jc w:val="center"/>
              <w:rPr>
                <w:rFonts w:ascii="宋体" w:hAnsi="宋体" w:eastAsia="宋体"/>
                <w:sz w:val="20"/>
                <w:szCs w:val="20"/>
              </w:rPr>
            </w:pPr>
            <w:r>
              <w:rPr>
                <w:rFonts w:ascii="宋体" w:hAnsi="宋体" w:eastAsia="宋体"/>
                <w:sz w:val="20"/>
                <w:szCs w:val="20"/>
              </w:rPr>
              <w:t>26302</w:t>
            </w:r>
          </w:p>
        </w:tc>
        <w:tc>
          <w:tcPr>
            <w:tcW w:w="631" w:type="dxa"/>
            <w:vAlign w:val="center"/>
          </w:tcPr>
          <w:p w14:paraId="4D371B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D44878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高中数学</w:t>
            </w:r>
          </w:p>
        </w:tc>
        <w:tc>
          <w:tcPr>
            <w:tcW w:w="706" w:type="dxa"/>
            <w:vAlign w:val="center"/>
          </w:tcPr>
          <w:p w14:paraId="73E1A0A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491105C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2D16E61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慈溪市周巷中学、宁波行知中等职业学校</w:t>
            </w:r>
          </w:p>
        </w:tc>
      </w:tr>
      <w:tr w14:paraId="000AA9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08402FE">
            <w:pPr>
              <w:jc w:val="center"/>
              <w:rPr>
                <w:rFonts w:ascii="宋体" w:hAnsi="宋体" w:eastAsia="宋体"/>
                <w:sz w:val="20"/>
                <w:szCs w:val="20"/>
              </w:rPr>
            </w:pPr>
            <w:r>
              <w:rPr>
                <w:rFonts w:ascii="宋体" w:hAnsi="宋体" w:eastAsia="宋体"/>
                <w:sz w:val="20"/>
                <w:szCs w:val="20"/>
              </w:rPr>
              <w:t>26303</w:t>
            </w:r>
          </w:p>
        </w:tc>
        <w:tc>
          <w:tcPr>
            <w:tcW w:w="631" w:type="dxa"/>
            <w:vAlign w:val="center"/>
          </w:tcPr>
          <w:p w14:paraId="073473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373A4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高中英语</w:t>
            </w:r>
          </w:p>
        </w:tc>
        <w:tc>
          <w:tcPr>
            <w:tcW w:w="706" w:type="dxa"/>
            <w:vAlign w:val="center"/>
          </w:tcPr>
          <w:p w14:paraId="1E42BA4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167A1D9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5CCE21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46E8E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2438E1D">
            <w:pPr>
              <w:jc w:val="center"/>
              <w:rPr>
                <w:rFonts w:ascii="宋体" w:hAnsi="宋体" w:eastAsia="宋体"/>
                <w:sz w:val="20"/>
                <w:szCs w:val="20"/>
              </w:rPr>
            </w:pPr>
            <w:r>
              <w:rPr>
                <w:rFonts w:ascii="宋体" w:hAnsi="宋体" w:eastAsia="宋体"/>
                <w:sz w:val="20"/>
                <w:szCs w:val="20"/>
              </w:rPr>
              <w:t>26304</w:t>
            </w:r>
          </w:p>
        </w:tc>
        <w:tc>
          <w:tcPr>
            <w:tcW w:w="631" w:type="dxa"/>
            <w:vAlign w:val="center"/>
          </w:tcPr>
          <w:p w14:paraId="37422FA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4AFBF3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高中政治</w:t>
            </w:r>
          </w:p>
        </w:tc>
        <w:tc>
          <w:tcPr>
            <w:tcW w:w="706" w:type="dxa"/>
            <w:vAlign w:val="center"/>
          </w:tcPr>
          <w:p w14:paraId="4679A6B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55482C5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CD9499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慈溪市周巷职业高级中学、慈溪技师学院</w:t>
            </w:r>
          </w:p>
        </w:tc>
      </w:tr>
      <w:tr w14:paraId="6D3237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4092A38">
            <w:pPr>
              <w:jc w:val="center"/>
              <w:rPr>
                <w:rFonts w:ascii="宋体" w:hAnsi="宋体" w:eastAsia="宋体"/>
                <w:sz w:val="20"/>
                <w:szCs w:val="20"/>
              </w:rPr>
            </w:pPr>
            <w:r>
              <w:rPr>
                <w:rFonts w:ascii="宋体" w:hAnsi="宋体" w:eastAsia="宋体"/>
                <w:sz w:val="20"/>
                <w:szCs w:val="20"/>
              </w:rPr>
              <w:t>26305</w:t>
            </w:r>
          </w:p>
        </w:tc>
        <w:tc>
          <w:tcPr>
            <w:tcW w:w="631" w:type="dxa"/>
            <w:vAlign w:val="center"/>
          </w:tcPr>
          <w:p w14:paraId="63B939D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EA57E6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高中历史</w:t>
            </w:r>
          </w:p>
        </w:tc>
        <w:tc>
          <w:tcPr>
            <w:tcW w:w="706" w:type="dxa"/>
            <w:vAlign w:val="center"/>
          </w:tcPr>
          <w:p w14:paraId="64C4E5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0DEE6D7D">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4</w:t>
            </w:r>
          </w:p>
        </w:tc>
        <w:tc>
          <w:tcPr>
            <w:tcW w:w="3240" w:type="dxa"/>
            <w:vAlign w:val="center"/>
          </w:tcPr>
          <w:p w14:paraId="0EEB1FD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慈溪市三山高级中学、慈溪职业高级中学、慈溪市周巷职业高级中学、慈溪技师学院</w:t>
            </w:r>
          </w:p>
        </w:tc>
      </w:tr>
      <w:tr w14:paraId="715AD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A91B21E">
            <w:pPr>
              <w:jc w:val="center"/>
              <w:rPr>
                <w:rFonts w:ascii="宋体" w:hAnsi="宋体" w:eastAsia="宋体"/>
                <w:sz w:val="20"/>
                <w:szCs w:val="20"/>
              </w:rPr>
            </w:pPr>
            <w:r>
              <w:rPr>
                <w:rFonts w:ascii="宋体" w:hAnsi="宋体" w:eastAsia="宋体"/>
                <w:sz w:val="20"/>
                <w:szCs w:val="20"/>
              </w:rPr>
              <w:t>26306</w:t>
            </w:r>
          </w:p>
        </w:tc>
        <w:tc>
          <w:tcPr>
            <w:tcW w:w="631" w:type="dxa"/>
            <w:vAlign w:val="center"/>
          </w:tcPr>
          <w:p w14:paraId="47A2DB6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26AFB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高中地理</w:t>
            </w:r>
          </w:p>
        </w:tc>
        <w:tc>
          <w:tcPr>
            <w:tcW w:w="706" w:type="dxa"/>
            <w:vAlign w:val="center"/>
          </w:tcPr>
          <w:p w14:paraId="6072182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5D5229F8">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342102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宁波行知中等职业学校</w:t>
            </w:r>
          </w:p>
        </w:tc>
      </w:tr>
      <w:tr w14:paraId="56556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4D25716">
            <w:pPr>
              <w:jc w:val="center"/>
              <w:rPr>
                <w:rFonts w:ascii="宋体" w:hAnsi="宋体" w:eastAsia="宋体"/>
                <w:sz w:val="20"/>
                <w:szCs w:val="20"/>
              </w:rPr>
            </w:pPr>
            <w:r>
              <w:rPr>
                <w:rFonts w:ascii="宋体" w:hAnsi="宋体" w:eastAsia="宋体"/>
                <w:sz w:val="20"/>
                <w:szCs w:val="20"/>
              </w:rPr>
              <w:t>26307</w:t>
            </w:r>
          </w:p>
        </w:tc>
        <w:tc>
          <w:tcPr>
            <w:tcW w:w="631" w:type="dxa"/>
            <w:vAlign w:val="center"/>
          </w:tcPr>
          <w:p w14:paraId="33458CD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463C0D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高中物理</w:t>
            </w:r>
          </w:p>
        </w:tc>
        <w:tc>
          <w:tcPr>
            <w:tcW w:w="706" w:type="dxa"/>
            <w:vAlign w:val="center"/>
          </w:tcPr>
          <w:p w14:paraId="2A92A2E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11E97D0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56F35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慈溪市浒山中学2名，宁波行知中等职业学校1名</w:t>
            </w:r>
          </w:p>
        </w:tc>
      </w:tr>
      <w:tr w14:paraId="0087C2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57A6F98">
            <w:pPr>
              <w:jc w:val="center"/>
              <w:rPr>
                <w:rFonts w:ascii="宋体" w:hAnsi="宋体" w:eastAsia="宋体"/>
                <w:sz w:val="20"/>
                <w:szCs w:val="20"/>
              </w:rPr>
            </w:pPr>
            <w:r>
              <w:rPr>
                <w:rFonts w:ascii="宋体" w:hAnsi="宋体" w:eastAsia="宋体"/>
                <w:sz w:val="20"/>
                <w:szCs w:val="20"/>
              </w:rPr>
              <w:t>26308</w:t>
            </w:r>
          </w:p>
        </w:tc>
        <w:tc>
          <w:tcPr>
            <w:tcW w:w="631" w:type="dxa"/>
            <w:vAlign w:val="center"/>
          </w:tcPr>
          <w:p w14:paraId="676438D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517E63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高中化学</w:t>
            </w:r>
          </w:p>
        </w:tc>
        <w:tc>
          <w:tcPr>
            <w:tcW w:w="706" w:type="dxa"/>
            <w:vAlign w:val="center"/>
          </w:tcPr>
          <w:p w14:paraId="2D55EB1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60E6ED0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1620B9E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0BC1D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338F4AD">
            <w:pPr>
              <w:jc w:val="center"/>
              <w:rPr>
                <w:rFonts w:ascii="宋体" w:hAnsi="宋体" w:eastAsia="宋体"/>
                <w:sz w:val="20"/>
                <w:szCs w:val="20"/>
              </w:rPr>
            </w:pPr>
            <w:r>
              <w:rPr>
                <w:rFonts w:ascii="宋体" w:hAnsi="宋体" w:eastAsia="宋体"/>
                <w:sz w:val="20"/>
                <w:szCs w:val="20"/>
              </w:rPr>
              <w:t>26309</w:t>
            </w:r>
          </w:p>
        </w:tc>
        <w:tc>
          <w:tcPr>
            <w:tcW w:w="631" w:type="dxa"/>
            <w:vAlign w:val="center"/>
          </w:tcPr>
          <w:p w14:paraId="38E5E62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B0F913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高中生物</w:t>
            </w:r>
          </w:p>
        </w:tc>
        <w:tc>
          <w:tcPr>
            <w:tcW w:w="706" w:type="dxa"/>
            <w:vAlign w:val="center"/>
          </w:tcPr>
          <w:p w14:paraId="0D54D1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学科教师</w:t>
            </w:r>
          </w:p>
        </w:tc>
        <w:tc>
          <w:tcPr>
            <w:tcW w:w="672" w:type="dxa"/>
            <w:noWrap/>
            <w:vAlign w:val="center"/>
          </w:tcPr>
          <w:p w14:paraId="4F423CC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3B2168E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慈溪职业高级中学、宁波行知中等职业学校</w:t>
            </w:r>
          </w:p>
        </w:tc>
      </w:tr>
      <w:tr w14:paraId="051A2B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31AC344">
            <w:pPr>
              <w:jc w:val="center"/>
              <w:rPr>
                <w:rFonts w:ascii="宋体" w:hAnsi="宋体" w:eastAsia="宋体"/>
                <w:sz w:val="20"/>
                <w:szCs w:val="20"/>
              </w:rPr>
            </w:pPr>
            <w:r>
              <w:rPr>
                <w:rFonts w:ascii="宋体" w:hAnsi="宋体" w:eastAsia="宋体"/>
                <w:sz w:val="20"/>
                <w:szCs w:val="20"/>
              </w:rPr>
              <w:t>26310</w:t>
            </w:r>
          </w:p>
        </w:tc>
        <w:tc>
          <w:tcPr>
            <w:tcW w:w="631" w:type="dxa"/>
            <w:vAlign w:val="center"/>
          </w:tcPr>
          <w:p w14:paraId="4DC211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4C1DBD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初中语文A</w:t>
            </w:r>
          </w:p>
        </w:tc>
        <w:tc>
          <w:tcPr>
            <w:tcW w:w="706" w:type="dxa"/>
            <w:vAlign w:val="center"/>
          </w:tcPr>
          <w:p w14:paraId="4A16B38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C1BECF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6</w:t>
            </w:r>
          </w:p>
        </w:tc>
        <w:tc>
          <w:tcPr>
            <w:tcW w:w="3240" w:type="dxa"/>
            <w:vAlign w:val="center"/>
          </w:tcPr>
          <w:p w14:paraId="665FD2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慈溪市附海初级中学、慈溪市胜山初级中学、慈溪市桥头初级中学、慈溪市长河初级中学、慈溪市沧田实验学校、慈溪市天元初级中学</w:t>
            </w:r>
          </w:p>
        </w:tc>
      </w:tr>
      <w:tr w14:paraId="6B320C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80941EA">
            <w:pPr>
              <w:jc w:val="center"/>
              <w:rPr>
                <w:rFonts w:ascii="宋体" w:hAnsi="宋体" w:eastAsia="宋体"/>
                <w:sz w:val="20"/>
                <w:szCs w:val="20"/>
              </w:rPr>
            </w:pPr>
            <w:r>
              <w:rPr>
                <w:rFonts w:ascii="宋体" w:hAnsi="宋体" w:eastAsia="宋体"/>
                <w:sz w:val="20"/>
                <w:szCs w:val="20"/>
              </w:rPr>
              <w:t>26311</w:t>
            </w:r>
          </w:p>
        </w:tc>
        <w:tc>
          <w:tcPr>
            <w:tcW w:w="631" w:type="dxa"/>
            <w:vAlign w:val="center"/>
          </w:tcPr>
          <w:p w14:paraId="2222A21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329A3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初中语文B（流动到慈溪市慈吉实验学校）</w:t>
            </w:r>
          </w:p>
        </w:tc>
        <w:tc>
          <w:tcPr>
            <w:tcW w:w="706" w:type="dxa"/>
            <w:vAlign w:val="center"/>
          </w:tcPr>
          <w:p w14:paraId="60853551">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E52A1D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1316C28B">
            <w:pPr>
              <w:widowControl/>
              <w:spacing w:line="240" w:lineRule="exact"/>
              <w:jc w:val="center"/>
              <w:rPr>
                <w:rFonts w:ascii="宋体" w:hAnsi="宋体" w:eastAsia="宋体" w:cs="宋体"/>
                <w:bCs/>
                <w:kern w:val="0"/>
                <w:sz w:val="20"/>
                <w:szCs w:val="20"/>
              </w:rPr>
            </w:pPr>
          </w:p>
        </w:tc>
      </w:tr>
      <w:tr w14:paraId="232B72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5DE069B">
            <w:pPr>
              <w:jc w:val="center"/>
              <w:rPr>
                <w:rFonts w:ascii="宋体" w:hAnsi="宋体" w:eastAsia="宋体"/>
                <w:sz w:val="20"/>
                <w:szCs w:val="20"/>
              </w:rPr>
            </w:pPr>
            <w:r>
              <w:rPr>
                <w:rFonts w:ascii="宋体" w:hAnsi="宋体" w:eastAsia="宋体"/>
                <w:sz w:val="20"/>
                <w:szCs w:val="20"/>
              </w:rPr>
              <w:t>26312</w:t>
            </w:r>
          </w:p>
        </w:tc>
        <w:tc>
          <w:tcPr>
            <w:tcW w:w="631" w:type="dxa"/>
            <w:vAlign w:val="center"/>
          </w:tcPr>
          <w:p w14:paraId="23C0975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1B02C6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w:t>
            </w:r>
            <w:r>
              <w:rPr>
                <w:rFonts w:ascii="宋体" w:hAnsi="宋体" w:eastAsia="宋体" w:cs="宋体"/>
                <w:bCs/>
                <w:kern w:val="0"/>
                <w:sz w:val="20"/>
                <w:szCs w:val="20"/>
              </w:rPr>
              <w:t>C</w:t>
            </w:r>
            <w:r>
              <w:rPr>
                <w:rFonts w:hint="eastAsia" w:ascii="宋体" w:hAnsi="宋体" w:eastAsia="宋体" w:cs="宋体"/>
                <w:bCs/>
                <w:kern w:val="0"/>
                <w:sz w:val="20"/>
                <w:szCs w:val="20"/>
              </w:rPr>
              <w:t>（流动到慈溪实验中学）</w:t>
            </w:r>
          </w:p>
        </w:tc>
        <w:tc>
          <w:tcPr>
            <w:tcW w:w="706" w:type="dxa"/>
            <w:vAlign w:val="center"/>
          </w:tcPr>
          <w:p w14:paraId="54484A2F">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EA4E2F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76A4966B">
            <w:pPr>
              <w:widowControl/>
              <w:spacing w:line="240" w:lineRule="exact"/>
              <w:jc w:val="center"/>
              <w:rPr>
                <w:rFonts w:ascii="宋体" w:hAnsi="宋体" w:eastAsia="宋体" w:cs="宋体"/>
                <w:bCs/>
                <w:kern w:val="0"/>
                <w:sz w:val="20"/>
                <w:szCs w:val="20"/>
              </w:rPr>
            </w:pPr>
          </w:p>
        </w:tc>
      </w:tr>
      <w:tr w14:paraId="569B7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80655C6">
            <w:pPr>
              <w:jc w:val="center"/>
              <w:rPr>
                <w:rFonts w:ascii="宋体" w:hAnsi="宋体" w:eastAsia="宋体"/>
                <w:sz w:val="20"/>
                <w:szCs w:val="20"/>
              </w:rPr>
            </w:pPr>
            <w:r>
              <w:rPr>
                <w:rFonts w:ascii="宋体" w:hAnsi="宋体" w:eastAsia="宋体"/>
                <w:sz w:val="20"/>
                <w:szCs w:val="20"/>
              </w:rPr>
              <w:t>26313</w:t>
            </w:r>
          </w:p>
        </w:tc>
        <w:tc>
          <w:tcPr>
            <w:tcW w:w="631" w:type="dxa"/>
            <w:vAlign w:val="center"/>
          </w:tcPr>
          <w:p w14:paraId="31B5DD7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6155CC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初中语文D（流动到慈溪育才中学）</w:t>
            </w:r>
          </w:p>
        </w:tc>
        <w:tc>
          <w:tcPr>
            <w:tcW w:w="706" w:type="dxa"/>
            <w:vAlign w:val="center"/>
          </w:tcPr>
          <w:p w14:paraId="297A301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C96167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4E7AB17">
            <w:pPr>
              <w:widowControl/>
              <w:spacing w:line="240" w:lineRule="exact"/>
              <w:jc w:val="center"/>
              <w:rPr>
                <w:rFonts w:ascii="宋体" w:hAnsi="宋体" w:eastAsia="宋体" w:cs="宋体"/>
                <w:bCs/>
                <w:kern w:val="0"/>
                <w:sz w:val="20"/>
                <w:szCs w:val="20"/>
              </w:rPr>
            </w:pPr>
          </w:p>
        </w:tc>
      </w:tr>
      <w:tr w14:paraId="0B147F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7749B4A">
            <w:pPr>
              <w:jc w:val="center"/>
              <w:rPr>
                <w:rFonts w:ascii="宋体" w:hAnsi="宋体" w:eastAsia="宋体"/>
                <w:sz w:val="20"/>
                <w:szCs w:val="20"/>
              </w:rPr>
            </w:pPr>
            <w:r>
              <w:rPr>
                <w:rFonts w:ascii="宋体" w:hAnsi="宋体" w:eastAsia="宋体"/>
                <w:sz w:val="20"/>
                <w:szCs w:val="20"/>
              </w:rPr>
              <w:t>26314</w:t>
            </w:r>
          </w:p>
        </w:tc>
        <w:tc>
          <w:tcPr>
            <w:tcW w:w="631" w:type="dxa"/>
            <w:vAlign w:val="center"/>
          </w:tcPr>
          <w:p w14:paraId="21D4D7F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F764A5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初中数学A</w:t>
            </w:r>
          </w:p>
        </w:tc>
        <w:tc>
          <w:tcPr>
            <w:tcW w:w="706" w:type="dxa"/>
            <w:vAlign w:val="center"/>
          </w:tcPr>
          <w:p w14:paraId="7134A10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80F9B84">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10</w:t>
            </w:r>
          </w:p>
        </w:tc>
        <w:tc>
          <w:tcPr>
            <w:tcW w:w="3240" w:type="dxa"/>
            <w:vAlign w:val="center"/>
          </w:tcPr>
          <w:p w14:paraId="19CDE69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上林初级中学、慈溪市明月书院、慈溪阳光实验学校、慈溪市逍林初级中学、慈溪市胜山初级中学、慈溪市新浦初级中学、慈溪市匡堰实验学校、慈溪市横河初级中学、慈溪市长河初级中学、慈溪市天元初级中学</w:t>
            </w:r>
          </w:p>
        </w:tc>
      </w:tr>
      <w:tr w14:paraId="0EF13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4D61915">
            <w:pPr>
              <w:jc w:val="center"/>
              <w:rPr>
                <w:rFonts w:ascii="宋体" w:hAnsi="宋体" w:eastAsia="宋体"/>
                <w:sz w:val="20"/>
                <w:szCs w:val="20"/>
              </w:rPr>
            </w:pPr>
            <w:r>
              <w:rPr>
                <w:rFonts w:ascii="宋体" w:hAnsi="宋体" w:eastAsia="宋体"/>
                <w:sz w:val="20"/>
                <w:szCs w:val="20"/>
              </w:rPr>
              <w:t>26315</w:t>
            </w:r>
          </w:p>
        </w:tc>
        <w:tc>
          <w:tcPr>
            <w:tcW w:w="631" w:type="dxa"/>
            <w:vAlign w:val="center"/>
          </w:tcPr>
          <w:p w14:paraId="26F03D8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48D2B9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初中数学B（流动到慈溪市慈吉实验学校）</w:t>
            </w:r>
          </w:p>
        </w:tc>
        <w:tc>
          <w:tcPr>
            <w:tcW w:w="706" w:type="dxa"/>
            <w:vAlign w:val="center"/>
          </w:tcPr>
          <w:p w14:paraId="4060708B">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6CF494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793C074E">
            <w:pPr>
              <w:widowControl/>
              <w:spacing w:line="240" w:lineRule="exact"/>
              <w:jc w:val="center"/>
              <w:rPr>
                <w:rFonts w:ascii="宋体" w:hAnsi="宋体" w:eastAsia="宋体" w:cs="宋体"/>
                <w:bCs/>
                <w:kern w:val="0"/>
                <w:sz w:val="20"/>
                <w:szCs w:val="20"/>
              </w:rPr>
            </w:pPr>
          </w:p>
        </w:tc>
      </w:tr>
      <w:tr w14:paraId="18841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5E241C3">
            <w:pPr>
              <w:jc w:val="center"/>
              <w:rPr>
                <w:rFonts w:ascii="宋体" w:hAnsi="宋体" w:eastAsia="宋体"/>
                <w:sz w:val="20"/>
                <w:szCs w:val="20"/>
              </w:rPr>
            </w:pPr>
            <w:r>
              <w:rPr>
                <w:rFonts w:ascii="宋体" w:hAnsi="宋体" w:eastAsia="宋体"/>
                <w:sz w:val="20"/>
                <w:szCs w:val="20"/>
              </w:rPr>
              <w:t>26316</w:t>
            </w:r>
          </w:p>
        </w:tc>
        <w:tc>
          <w:tcPr>
            <w:tcW w:w="631" w:type="dxa"/>
            <w:vAlign w:val="center"/>
          </w:tcPr>
          <w:p w14:paraId="5CE0598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401AA0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初中数学C（流动到慈溪实验中学）</w:t>
            </w:r>
          </w:p>
        </w:tc>
        <w:tc>
          <w:tcPr>
            <w:tcW w:w="706" w:type="dxa"/>
            <w:vAlign w:val="center"/>
          </w:tcPr>
          <w:p w14:paraId="419DDCED">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EE5E19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440BECB1">
            <w:pPr>
              <w:widowControl/>
              <w:spacing w:line="240" w:lineRule="exact"/>
              <w:jc w:val="center"/>
              <w:rPr>
                <w:rFonts w:ascii="宋体" w:hAnsi="宋体" w:eastAsia="宋体" w:cs="宋体"/>
                <w:bCs/>
                <w:kern w:val="0"/>
                <w:sz w:val="20"/>
                <w:szCs w:val="20"/>
              </w:rPr>
            </w:pPr>
          </w:p>
        </w:tc>
      </w:tr>
      <w:tr w14:paraId="6F7AA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8BE3006">
            <w:pPr>
              <w:jc w:val="center"/>
              <w:rPr>
                <w:rFonts w:ascii="宋体" w:hAnsi="宋体" w:eastAsia="宋体"/>
                <w:sz w:val="20"/>
                <w:szCs w:val="20"/>
              </w:rPr>
            </w:pPr>
            <w:r>
              <w:rPr>
                <w:rFonts w:ascii="宋体" w:hAnsi="宋体" w:eastAsia="宋体"/>
                <w:sz w:val="20"/>
                <w:szCs w:val="20"/>
              </w:rPr>
              <w:t>26317</w:t>
            </w:r>
          </w:p>
        </w:tc>
        <w:tc>
          <w:tcPr>
            <w:tcW w:w="631" w:type="dxa"/>
            <w:vAlign w:val="center"/>
          </w:tcPr>
          <w:p w14:paraId="446A488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345278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初中数学D（流动到慈溪育才中学）</w:t>
            </w:r>
          </w:p>
        </w:tc>
        <w:tc>
          <w:tcPr>
            <w:tcW w:w="706" w:type="dxa"/>
            <w:vAlign w:val="center"/>
          </w:tcPr>
          <w:p w14:paraId="5F4FDDF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F0B301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B413427">
            <w:pPr>
              <w:widowControl/>
              <w:spacing w:line="240" w:lineRule="exact"/>
              <w:jc w:val="center"/>
              <w:rPr>
                <w:rFonts w:ascii="宋体" w:hAnsi="宋体" w:eastAsia="宋体" w:cs="宋体"/>
                <w:bCs/>
                <w:kern w:val="0"/>
                <w:sz w:val="20"/>
                <w:szCs w:val="20"/>
              </w:rPr>
            </w:pPr>
          </w:p>
        </w:tc>
      </w:tr>
      <w:tr w14:paraId="419BB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F04A515">
            <w:pPr>
              <w:jc w:val="center"/>
              <w:rPr>
                <w:rFonts w:ascii="宋体" w:hAnsi="宋体" w:eastAsia="宋体"/>
                <w:sz w:val="20"/>
                <w:szCs w:val="20"/>
              </w:rPr>
            </w:pPr>
            <w:r>
              <w:rPr>
                <w:rFonts w:ascii="宋体" w:hAnsi="宋体" w:eastAsia="宋体"/>
                <w:sz w:val="20"/>
                <w:szCs w:val="20"/>
              </w:rPr>
              <w:t>26318</w:t>
            </w:r>
          </w:p>
        </w:tc>
        <w:tc>
          <w:tcPr>
            <w:tcW w:w="631" w:type="dxa"/>
            <w:vAlign w:val="center"/>
          </w:tcPr>
          <w:p w14:paraId="5305632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03DC71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初中英语A</w:t>
            </w:r>
          </w:p>
        </w:tc>
        <w:tc>
          <w:tcPr>
            <w:tcW w:w="706" w:type="dxa"/>
            <w:vAlign w:val="center"/>
          </w:tcPr>
          <w:p w14:paraId="7F61B639">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D0C44A8">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4</w:t>
            </w:r>
          </w:p>
        </w:tc>
        <w:tc>
          <w:tcPr>
            <w:tcW w:w="3240" w:type="dxa"/>
            <w:vAlign w:val="center"/>
          </w:tcPr>
          <w:p w14:paraId="4AB29F7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浙江师范大学附属慈溪实验学校、慈溪市文锦书院、慈溪市逍林初级中学、慈溪市匡堰实验学校</w:t>
            </w:r>
          </w:p>
        </w:tc>
      </w:tr>
      <w:tr w14:paraId="014CBF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ED584FC">
            <w:pPr>
              <w:jc w:val="center"/>
              <w:rPr>
                <w:rFonts w:ascii="宋体" w:hAnsi="宋体" w:eastAsia="宋体"/>
                <w:sz w:val="20"/>
                <w:szCs w:val="20"/>
              </w:rPr>
            </w:pPr>
            <w:r>
              <w:rPr>
                <w:rFonts w:ascii="宋体" w:hAnsi="宋体" w:eastAsia="宋体"/>
                <w:sz w:val="20"/>
                <w:szCs w:val="20"/>
              </w:rPr>
              <w:t>26319</w:t>
            </w:r>
          </w:p>
        </w:tc>
        <w:tc>
          <w:tcPr>
            <w:tcW w:w="631" w:type="dxa"/>
            <w:vAlign w:val="center"/>
          </w:tcPr>
          <w:p w14:paraId="55E7AB4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05B6FB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初中英语B（流动到慈溪市慈吉实验学校）</w:t>
            </w:r>
          </w:p>
        </w:tc>
        <w:tc>
          <w:tcPr>
            <w:tcW w:w="706" w:type="dxa"/>
            <w:vAlign w:val="center"/>
          </w:tcPr>
          <w:p w14:paraId="178BCDD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EDAAE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666D11B2">
            <w:pPr>
              <w:widowControl/>
              <w:spacing w:line="240" w:lineRule="exact"/>
              <w:jc w:val="center"/>
              <w:rPr>
                <w:rFonts w:ascii="宋体" w:hAnsi="宋体" w:eastAsia="宋体" w:cs="宋体"/>
                <w:bCs/>
                <w:kern w:val="0"/>
                <w:sz w:val="20"/>
                <w:szCs w:val="20"/>
              </w:rPr>
            </w:pPr>
          </w:p>
        </w:tc>
      </w:tr>
      <w:tr w14:paraId="5464E3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23D8A9D">
            <w:pPr>
              <w:jc w:val="center"/>
              <w:rPr>
                <w:rFonts w:ascii="宋体" w:hAnsi="宋体" w:eastAsia="宋体"/>
                <w:sz w:val="20"/>
                <w:szCs w:val="20"/>
              </w:rPr>
            </w:pPr>
            <w:r>
              <w:rPr>
                <w:rFonts w:ascii="宋体" w:hAnsi="宋体" w:eastAsia="宋体"/>
                <w:sz w:val="20"/>
                <w:szCs w:val="20"/>
              </w:rPr>
              <w:t>26320</w:t>
            </w:r>
          </w:p>
        </w:tc>
        <w:tc>
          <w:tcPr>
            <w:tcW w:w="631" w:type="dxa"/>
            <w:vAlign w:val="center"/>
          </w:tcPr>
          <w:p w14:paraId="022BAFD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DFB944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初中英语C（流动到慈溪实验中学）</w:t>
            </w:r>
          </w:p>
        </w:tc>
        <w:tc>
          <w:tcPr>
            <w:tcW w:w="706" w:type="dxa"/>
            <w:vAlign w:val="center"/>
          </w:tcPr>
          <w:p w14:paraId="48E1376B">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7737F1D">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24E08541">
            <w:pPr>
              <w:widowControl/>
              <w:spacing w:line="240" w:lineRule="exact"/>
              <w:jc w:val="center"/>
              <w:rPr>
                <w:rFonts w:ascii="宋体" w:hAnsi="宋体" w:eastAsia="宋体" w:cs="宋体"/>
                <w:bCs/>
                <w:kern w:val="0"/>
                <w:sz w:val="20"/>
                <w:szCs w:val="20"/>
              </w:rPr>
            </w:pPr>
          </w:p>
        </w:tc>
      </w:tr>
      <w:tr w14:paraId="2C6ACD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85B18D7">
            <w:pPr>
              <w:jc w:val="center"/>
              <w:rPr>
                <w:rFonts w:ascii="宋体" w:hAnsi="宋体" w:eastAsia="宋体"/>
                <w:sz w:val="20"/>
                <w:szCs w:val="20"/>
              </w:rPr>
            </w:pPr>
            <w:r>
              <w:rPr>
                <w:rFonts w:ascii="宋体" w:hAnsi="宋体" w:eastAsia="宋体"/>
                <w:sz w:val="20"/>
                <w:szCs w:val="20"/>
              </w:rPr>
              <w:t>26321</w:t>
            </w:r>
          </w:p>
        </w:tc>
        <w:tc>
          <w:tcPr>
            <w:tcW w:w="631" w:type="dxa"/>
            <w:vAlign w:val="center"/>
          </w:tcPr>
          <w:p w14:paraId="23F0FB3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9D4E8A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初中英语D（流动到慈溪育才中学）</w:t>
            </w:r>
          </w:p>
        </w:tc>
        <w:tc>
          <w:tcPr>
            <w:tcW w:w="706" w:type="dxa"/>
            <w:vAlign w:val="center"/>
          </w:tcPr>
          <w:p w14:paraId="4342DC1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7EEB12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B0FE901">
            <w:pPr>
              <w:widowControl/>
              <w:spacing w:line="240" w:lineRule="exact"/>
              <w:jc w:val="center"/>
              <w:rPr>
                <w:rFonts w:ascii="宋体" w:hAnsi="宋体" w:eastAsia="宋体" w:cs="宋体"/>
                <w:bCs/>
                <w:kern w:val="0"/>
                <w:sz w:val="20"/>
                <w:szCs w:val="20"/>
              </w:rPr>
            </w:pPr>
          </w:p>
        </w:tc>
      </w:tr>
      <w:tr w14:paraId="61E9F1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CC6CA17">
            <w:pPr>
              <w:jc w:val="center"/>
              <w:rPr>
                <w:rFonts w:ascii="宋体" w:hAnsi="宋体" w:eastAsia="宋体"/>
                <w:sz w:val="20"/>
                <w:szCs w:val="20"/>
              </w:rPr>
            </w:pPr>
            <w:r>
              <w:rPr>
                <w:rFonts w:ascii="宋体" w:hAnsi="宋体" w:eastAsia="宋体"/>
                <w:sz w:val="20"/>
                <w:szCs w:val="20"/>
              </w:rPr>
              <w:t>26322</w:t>
            </w:r>
          </w:p>
        </w:tc>
        <w:tc>
          <w:tcPr>
            <w:tcW w:w="631" w:type="dxa"/>
            <w:vAlign w:val="center"/>
          </w:tcPr>
          <w:p w14:paraId="7166384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143A9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初中科学A</w:t>
            </w:r>
          </w:p>
        </w:tc>
        <w:tc>
          <w:tcPr>
            <w:tcW w:w="706" w:type="dxa"/>
            <w:vAlign w:val="center"/>
          </w:tcPr>
          <w:p w14:paraId="17F6BC6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BD20D9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17</w:t>
            </w:r>
          </w:p>
        </w:tc>
        <w:tc>
          <w:tcPr>
            <w:tcW w:w="3240" w:type="dxa"/>
            <w:vAlign w:val="center"/>
          </w:tcPr>
          <w:p w14:paraId="64606AB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新浦初级中学3名，慈溪市长河初级中学、慈溪市沧田实验学校、慈溪市耕民初级中学各2名，慈溪市金山初级中学、慈溪市明月书院、慈溪市星河书院、慈溪市附海初级中学、慈溪市逍林初级中学、慈溪市逍林镇镇西学校、慈溪市胜山初级中学、慈溪市横河初级中学各1名</w:t>
            </w:r>
          </w:p>
        </w:tc>
      </w:tr>
      <w:tr w14:paraId="223258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6F2657D">
            <w:pPr>
              <w:jc w:val="center"/>
              <w:rPr>
                <w:rFonts w:ascii="宋体" w:hAnsi="宋体" w:eastAsia="宋体"/>
                <w:sz w:val="20"/>
                <w:szCs w:val="20"/>
              </w:rPr>
            </w:pPr>
            <w:r>
              <w:rPr>
                <w:rFonts w:ascii="宋体" w:hAnsi="宋体" w:eastAsia="宋体"/>
                <w:sz w:val="20"/>
                <w:szCs w:val="20"/>
              </w:rPr>
              <w:t>26323</w:t>
            </w:r>
          </w:p>
        </w:tc>
        <w:tc>
          <w:tcPr>
            <w:tcW w:w="631" w:type="dxa"/>
            <w:vAlign w:val="center"/>
          </w:tcPr>
          <w:p w14:paraId="65F0269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C2C51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初中科学B（流动到慈溪市慈吉实验学校）</w:t>
            </w:r>
          </w:p>
        </w:tc>
        <w:tc>
          <w:tcPr>
            <w:tcW w:w="706" w:type="dxa"/>
            <w:vAlign w:val="center"/>
          </w:tcPr>
          <w:p w14:paraId="3B21B5AC">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4B33840A">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125D592A">
            <w:pPr>
              <w:widowControl/>
              <w:spacing w:line="240" w:lineRule="exact"/>
              <w:jc w:val="center"/>
              <w:rPr>
                <w:rFonts w:ascii="宋体" w:hAnsi="宋体" w:eastAsia="宋体" w:cs="宋体"/>
                <w:bCs/>
                <w:kern w:val="0"/>
                <w:sz w:val="20"/>
                <w:szCs w:val="20"/>
              </w:rPr>
            </w:pPr>
          </w:p>
        </w:tc>
      </w:tr>
      <w:tr w14:paraId="741D3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0783CD3">
            <w:pPr>
              <w:jc w:val="center"/>
              <w:rPr>
                <w:rFonts w:ascii="宋体" w:hAnsi="宋体" w:eastAsia="宋体"/>
                <w:sz w:val="20"/>
                <w:szCs w:val="20"/>
              </w:rPr>
            </w:pPr>
            <w:r>
              <w:rPr>
                <w:rFonts w:ascii="宋体" w:hAnsi="宋体" w:eastAsia="宋体"/>
                <w:sz w:val="20"/>
                <w:szCs w:val="20"/>
              </w:rPr>
              <w:t>26324</w:t>
            </w:r>
          </w:p>
        </w:tc>
        <w:tc>
          <w:tcPr>
            <w:tcW w:w="631" w:type="dxa"/>
            <w:vAlign w:val="center"/>
          </w:tcPr>
          <w:p w14:paraId="6592A21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FC2269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初中科学C（流动到宁波前湾慈吉外国语学校）</w:t>
            </w:r>
          </w:p>
        </w:tc>
        <w:tc>
          <w:tcPr>
            <w:tcW w:w="706" w:type="dxa"/>
            <w:vAlign w:val="center"/>
          </w:tcPr>
          <w:p w14:paraId="0E4D069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64F7B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2305AEE">
            <w:pPr>
              <w:widowControl/>
              <w:spacing w:line="240" w:lineRule="exact"/>
              <w:jc w:val="center"/>
              <w:rPr>
                <w:rFonts w:ascii="宋体" w:hAnsi="宋体" w:eastAsia="宋体" w:cs="宋体"/>
                <w:bCs/>
                <w:kern w:val="0"/>
                <w:sz w:val="20"/>
                <w:szCs w:val="20"/>
              </w:rPr>
            </w:pPr>
          </w:p>
        </w:tc>
      </w:tr>
      <w:tr w14:paraId="096A1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95D07D">
            <w:pPr>
              <w:jc w:val="center"/>
              <w:rPr>
                <w:rFonts w:ascii="宋体" w:hAnsi="宋体" w:eastAsia="宋体"/>
                <w:sz w:val="20"/>
                <w:szCs w:val="20"/>
              </w:rPr>
            </w:pPr>
            <w:r>
              <w:rPr>
                <w:rFonts w:ascii="宋体" w:hAnsi="宋体" w:eastAsia="宋体"/>
                <w:sz w:val="20"/>
                <w:szCs w:val="20"/>
              </w:rPr>
              <w:t>26325</w:t>
            </w:r>
          </w:p>
        </w:tc>
        <w:tc>
          <w:tcPr>
            <w:tcW w:w="631" w:type="dxa"/>
            <w:vAlign w:val="center"/>
          </w:tcPr>
          <w:p w14:paraId="330FF96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76C182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初中科学D（流动到慈溪实验中学）</w:t>
            </w:r>
          </w:p>
        </w:tc>
        <w:tc>
          <w:tcPr>
            <w:tcW w:w="706" w:type="dxa"/>
            <w:vAlign w:val="center"/>
          </w:tcPr>
          <w:p w14:paraId="440D2E0E">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8E6E78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0D4E218F">
            <w:pPr>
              <w:widowControl/>
              <w:spacing w:line="240" w:lineRule="exact"/>
              <w:jc w:val="center"/>
              <w:rPr>
                <w:rFonts w:ascii="宋体" w:hAnsi="宋体" w:eastAsia="宋体" w:cs="宋体"/>
                <w:bCs/>
                <w:kern w:val="0"/>
                <w:sz w:val="20"/>
                <w:szCs w:val="20"/>
              </w:rPr>
            </w:pPr>
          </w:p>
        </w:tc>
      </w:tr>
      <w:tr w14:paraId="5B2A57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0C72D7D">
            <w:pPr>
              <w:jc w:val="center"/>
              <w:rPr>
                <w:rFonts w:ascii="宋体" w:hAnsi="宋体" w:eastAsia="宋体"/>
                <w:sz w:val="20"/>
                <w:szCs w:val="20"/>
              </w:rPr>
            </w:pPr>
            <w:r>
              <w:rPr>
                <w:rFonts w:ascii="宋体" w:hAnsi="宋体" w:eastAsia="宋体"/>
                <w:sz w:val="20"/>
                <w:szCs w:val="20"/>
              </w:rPr>
              <w:t>26326</w:t>
            </w:r>
          </w:p>
        </w:tc>
        <w:tc>
          <w:tcPr>
            <w:tcW w:w="631" w:type="dxa"/>
            <w:vAlign w:val="center"/>
          </w:tcPr>
          <w:p w14:paraId="4B123B0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428EA0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初中科学E（流动到慈溪育才中学）</w:t>
            </w:r>
          </w:p>
        </w:tc>
        <w:tc>
          <w:tcPr>
            <w:tcW w:w="706" w:type="dxa"/>
            <w:vAlign w:val="center"/>
          </w:tcPr>
          <w:p w14:paraId="23A8547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0A7E62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435B33F">
            <w:pPr>
              <w:widowControl/>
              <w:spacing w:line="240" w:lineRule="exact"/>
              <w:jc w:val="center"/>
              <w:rPr>
                <w:rFonts w:ascii="宋体" w:hAnsi="宋体" w:eastAsia="宋体" w:cs="宋体"/>
                <w:bCs/>
                <w:kern w:val="0"/>
                <w:sz w:val="20"/>
                <w:szCs w:val="20"/>
              </w:rPr>
            </w:pPr>
          </w:p>
        </w:tc>
      </w:tr>
      <w:tr w14:paraId="5E526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26B7FC1">
            <w:pPr>
              <w:jc w:val="center"/>
              <w:rPr>
                <w:rFonts w:ascii="宋体" w:hAnsi="宋体" w:eastAsia="宋体"/>
                <w:sz w:val="20"/>
                <w:szCs w:val="20"/>
              </w:rPr>
            </w:pPr>
            <w:r>
              <w:rPr>
                <w:rFonts w:ascii="宋体" w:hAnsi="宋体" w:eastAsia="宋体"/>
                <w:sz w:val="20"/>
                <w:szCs w:val="20"/>
              </w:rPr>
              <w:t>26327</w:t>
            </w:r>
          </w:p>
        </w:tc>
        <w:tc>
          <w:tcPr>
            <w:tcW w:w="631" w:type="dxa"/>
            <w:vAlign w:val="center"/>
          </w:tcPr>
          <w:p w14:paraId="5D83FF8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110AF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初中社会A</w:t>
            </w:r>
          </w:p>
        </w:tc>
        <w:tc>
          <w:tcPr>
            <w:tcW w:w="706" w:type="dxa"/>
            <w:vAlign w:val="center"/>
          </w:tcPr>
          <w:p w14:paraId="6A533ED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318D1F">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16</w:t>
            </w:r>
          </w:p>
        </w:tc>
        <w:tc>
          <w:tcPr>
            <w:tcW w:w="3240" w:type="dxa"/>
            <w:vAlign w:val="center"/>
          </w:tcPr>
          <w:p w14:paraId="0FFFAB1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新浦初级中学、慈溪市横河初级中学各3名，慈溪市星河书院、慈溪市附海初级中学、慈溪市胜山初级中学各2名，慈溪市上林初级中学、慈溪市金山初级中学、慈溪市沧田实验学校、慈溪市耕民初级中学各1名</w:t>
            </w:r>
          </w:p>
        </w:tc>
      </w:tr>
      <w:tr w14:paraId="0A5884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E51F285">
            <w:pPr>
              <w:jc w:val="center"/>
              <w:rPr>
                <w:rFonts w:ascii="宋体" w:hAnsi="宋体" w:eastAsia="宋体"/>
                <w:sz w:val="20"/>
                <w:szCs w:val="20"/>
              </w:rPr>
            </w:pPr>
            <w:r>
              <w:rPr>
                <w:rFonts w:ascii="宋体" w:hAnsi="宋体" w:eastAsia="宋体"/>
                <w:sz w:val="20"/>
                <w:szCs w:val="20"/>
              </w:rPr>
              <w:t>26328</w:t>
            </w:r>
          </w:p>
        </w:tc>
        <w:tc>
          <w:tcPr>
            <w:tcW w:w="631" w:type="dxa"/>
            <w:vAlign w:val="center"/>
          </w:tcPr>
          <w:p w14:paraId="09577FF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8D1C90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初中社会B（流动到慈溪实验中学）</w:t>
            </w:r>
          </w:p>
        </w:tc>
        <w:tc>
          <w:tcPr>
            <w:tcW w:w="706" w:type="dxa"/>
            <w:vAlign w:val="center"/>
          </w:tcPr>
          <w:p w14:paraId="4C1B35AE">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31932C3">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78BD1EEE">
            <w:pPr>
              <w:widowControl/>
              <w:spacing w:line="240" w:lineRule="exact"/>
              <w:jc w:val="center"/>
              <w:rPr>
                <w:rFonts w:ascii="宋体" w:hAnsi="宋体" w:eastAsia="宋体" w:cs="宋体"/>
                <w:bCs/>
                <w:kern w:val="0"/>
                <w:sz w:val="20"/>
                <w:szCs w:val="20"/>
              </w:rPr>
            </w:pPr>
          </w:p>
        </w:tc>
      </w:tr>
      <w:tr w14:paraId="14B4CF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612C4FE">
            <w:pPr>
              <w:jc w:val="center"/>
              <w:rPr>
                <w:rFonts w:ascii="宋体" w:hAnsi="宋体" w:eastAsia="宋体"/>
                <w:sz w:val="20"/>
                <w:szCs w:val="20"/>
              </w:rPr>
            </w:pPr>
            <w:r>
              <w:rPr>
                <w:rFonts w:ascii="宋体" w:hAnsi="宋体" w:eastAsia="宋体"/>
                <w:sz w:val="20"/>
                <w:szCs w:val="20"/>
              </w:rPr>
              <w:t>26329</w:t>
            </w:r>
          </w:p>
        </w:tc>
        <w:tc>
          <w:tcPr>
            <w:tcW w:w="631" w:type="dxa"/>
            <w:vAlign w:val="center"/>
          </w:tcPr>
          <w:p w14:paraId="7D002A7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91C2BD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初中社会C（流动到慈溪育才中学）</w:t>
            </w:r>
          </w:p>
        </w:tc>
        <w:tc>
          <w:tcPr>
            <w:tcW w:w="706" w:type="dxa"/>
            <w:vAlign w:val="center"/>
          </w:tcPr>
          <w:p w14:paraId="2023CE5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CA188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6C1C4CA2">
            <w:pPr>
              <w:widowControl/>
              <w:spacing w:line="240" w:lineRule="exact"/>
              <w:jc w:val="center"/>
              <w:rPr>
                <w:rFonts w:ascii="宋体" w:hAnsi="宋体" w:eastAsia="宋体" w:cs="宋体"/>
                <w:bCs/>
                <w:kern w:val="0"/>
                <w:sz w:val="20"/>
                <w:szCs w:val="20"/>
              </w:rPr>
            </w:pPr>
          </w:p>
        </w:tc>
      </w:tr>
      <w:tr w14:paraId="7ACD1C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8083F9">
            <w:pPr>
              <w:jc w:val="center"/>
              <w:rPr>
                <w:rFonts w:ascii="宋体" w:hAnsi="宋体" w:eastAsia="宋体"/>
                <w:sz w:val="20"/>
                <w:szCs w:val="20"/>
              </w:rPr>
            </w:pPr>
            <w:r>
              <w:rPr>
                <w:rFonts w:ascii="宋体" w:hAnsi="宋体" w:eastAsia="宋体"/>
                <w:sz w:val="20"/>
                <w:szCs w:val="20"/>
              </w:rPr>
              <w:t>26330</w:t>
            </w:r>
          </w:p>
        </w:tc>
        <w:tc>
          <w:tcPr>
            <w:tcW w:w="631" w:type="dxa"/>
            <w:vAlign w:val="center"/>
          </w:tcPr>
          <w:p w14:paraId="4FFBC9C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853D59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初中体育与健康A</w:t>
            </w:r>
          </w:p>
        </w:tc>
        <w:tc>
          <w:tcPr>
            <w:tcW w:w="706" w:type="dxa"/>
            <w:vAlign w:val="center"/>
          </w:tcPr>
          <w:p w14:paraId="7D7A0AA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3364F62">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359045A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慈溪市文锦书院、慈溪市明月书院、慈溪市附海初级中学</w:t>
            </w:r>
          </w:p>
        </w:tc>
      </w:tr>
      <w:tr w14:paraId="5A51D2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DABB33">
            <w:pPr>
              <w:jc w:val="center"/>
              <w:rPr>
                <w:rFonts w:ascii="宋体" w:hAnsi="宋体" w:eastAsia="宋体"/>
                <w:sz w:val="20"/>
                <w:szCs w:val="20"/>
              </w:rPr>
            </w:pPr>
            <w:r>
              <w:rPr>
                <w:rFonts w:ascii="宋体" w:hAnsi="宋体" w:eastAsia="宋体"/>
                <w:sz w:val="20"/>
                <w:szCs w:val="20"/>
              </w:rPr>
              <w:t>26331</w:t>
            </w:r>
          </w:p>
        </w:tc>
        <w:tc>
          <w:tcPr>
            <w:tcW w:w="631" w:type="dxa"/>
            <w:vAlign w:val="center"/>
          </w:tcPr>
          <w:p w14:paraId="67B6FDB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D4C9A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初中体育与健康B（篮球方向）</w:t>
            </w:r>
          </w:p>
        </w:tc>
        <w:tc>
          <w:tcPr>
            <w:tcW w:w="706" w:type="dxa"/>
            <w:vAlign w:val="center"/>
          </w:tcPr>
          <w:p w14:paraId="0784E38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ECEF3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044EB3B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慈溪市天元初级中学</w:t>
            </w:r>
          </w:p>
        </w:tc>
      </w:tr>
      <w:tr w14:paraId="6816CE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376F72A">
            <w:pPr>
              <w:jc w:val="center"/>
              <w:rPr>
                <w:rFonts w:ascii="宋体" w:hAnsi="宋体" w:eastAsia="宋体"/>
                <w:sz w:val="20"/>
                <w:szCs w:val="20"/>
              </w:rPr>
            </w:pPr>
            <w:r>
              <w:rPr>
                <w:rFonts w:ascii="宋体" w:hAnsi="宋体" w:eastAsia="宋体"/>
                <w:sz w:val="20"/>
                <w:szCs w:val="20"/>
              </w:rPr>
              <w:t>26332</w:t>
            </w:r>
          </w:p>
        </w:tc>
        <w:tc>
          <w:tcPr>
            <w:tcW w:w="631" w:type="dxa"/>
            <w:vAlign w:val="center"/>
          </w:tcPr>
          <w:p w14:paraId="4BB16BE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5F4D26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初中体育与健康C（流动到慈溪市慈吉实验学校）</w:t>
            </w:r>
          </w:p>
        </w:tc>
        <w:tc>
          <w:tcPr>
            <w:tcW w:w="706" w:type="dxa"/>
            <w:vAlign w:val="center"/>
          </w:tcPr>
          <w:p w14:paraId="38755B35">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C37E86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47DC4383">
            <w:pPr>
              <w:widowControl/>
              <w:spacing w:line="240" w:lineRule="exact"/>
              <w:jc w:val="center"/>
              <w:rPr>
                <w:rFonts w:ascii="宋体" w:hAnsi="宋体" w:eastAsia="宋体" w:cs="宋体"/>
                <w:bCs/>
                <w:kern w:val="0"/>
                <w:sz w:val="20"/>
                <w:szCs w:val="20"/>
              </w:rPr>
            </w:pPr>
          </w:p>
        </w:tc>
      </w:tr>
      <w:tr w14:paraId="432055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E726DE2">
            <w:pPr>
              <w:jc w:val="center"/>
              <w:rPr>
                <w:rFonts w:ascii="宋体" w:hAnsi="宋体" w:eastAsia="宋体"/>
                <w:sz w:val="20"/>
                <w:szCs w:val="20"/>
              </w:rPr>
            </w:pPr>
            <w:r>
              <w:rPr>
                <w:rFonts w:ascii="宋体" w:hAnsi="宋体" w:eastAsia="宋体"/>
                <w:sz w:val="20"/>
                <w:szCs w:val="20"/>
              </w:rPr>
              <w:t>26333</w:t>
            </w:r>
          </w:p>
        </w:tc>
        <w:tc>
          <w:tcPr>
            <w:tcW w:w="631" w:type="dxa"/>
            <w:vAlign w:val="center"/>
          </w:tcPr>
          <w:p w14:paraId="4064E6F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6EE500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初中心理学</w:t>
            </w:r>
          </w:p>
        </w:tc>
        <w:tc>
          <w:tcPr>
            <w:tcW w:w="706" w:type="dxa"/>
            <w:vAlign w:val="center"/>
          </w:tcPr>
          <w:p w14:paraId="620E5F2D">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F8180C6">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6636106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慈溪市星河书院、慈溪市长河初级中学</w:t>
            </w:r>
          </w:p>
        </w:tc>
      </w:tr>
      <w:tr w14:paraId="3D317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267E1D3">
            <w:pPr>
              <w:jc w:val="center"/>
              <w:rPr>
                <w:rFonts w:ascii="宋体" w:hAnsi="宋体" w:eastAsia="宋体"/>
                <w:sz w:val="20"/>
                <w:szCs w:val="20"/>
              </w:rPr>
            </w:pPr>
            <w:r>
              <w:rPr>
                <w:rFonts w:ascii="宋体" w:hAnsi="宋体" w:eastAsia="宋体"/>
                <w:sz w:val="20"/>
                <w:szCs w:val="20"/>
              </w:rPr>
              <w:t>26334</w:t>
            </w:r>
          </w:p>
        </w:tc>
        <w:tc>
          <w:tcPr>
            <w:tcW w:w="631" w:type="dxa"/>
            <w:vAlign w:val="center"/>
          </w:tcPr>
          <w:p w14:paraId="73E4914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4F30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小学语文A</w:t>
            </w:r>
          </w:p>
        </w:tc>
        <w:tc>
          <w:tcPr>
            <w:tcW w:w="706" w:type="dxa"/>
            <w:vAlign w:val="center"/>
          </w:tcPr>
          <w:p w14:paraId="5943F786">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7149C55">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2</w:t>
            </w:r>
          </w:p>
        </w:tc>
        <w:tc>
          <w:tcPr>
            <w:tcW w:w="3240" w:type="dxa"/>
            <w:vAlign w:val="center"/>
          </w:tcPr>
          <w:p w14:paraId="4CBE578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慈溪市开发小学、慈溪市观海卫镇卫山学校</w:t>
            </w:r>
          </w:p>
        </w:tc>
      </w:tr>
      <w:tr w14:paraId="5E4E6E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33283720">
            <w:pPr>
              <w:jc w:val="center"/>
              <w:rPr>
                <w:rFonts w:ascii="宋体" w:hAnsi="宋体" w:eastAsia="宋体"/>
                <w:sz w:val="20"/>
                <w:szCs w:val="20"/>
              </w:rPr>
            </w:pPr>
            <w:r>
              <w:rPr>
                <w:rFonts w:ascii="宋体" w:hAnsi="宋体" w:eastAsia="宋体"/>
                <w:sz w:val="20"/>
                <w:szCs w:val="20"/>
              </w:rPr>
              <w:t>26335</w:t>
            </w:r>
          </w:p>
        </w:tc>
        <w:tc>
          <w:tcPr>
            <w:tcW w:w="631" w:type="dxa"/>
            <w:vAlign w:val="center"/>
          </w:tcPr>
          <w:p w14:paraId="407B149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8D785F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小学语文B（流动到慈溪市慈吉实验学校）</w:t>
            </w:r>
          </w:p>
        </w:tc>
        <w:tc>
          <w:tcPr>
            <w:tcW w:w="706" w:type="dxa"/>
            <w:vAlign w:val="center"/>
          </w:tcPr>
          <w:p w14:paraId="68032F6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F3A34AE">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2703F804">
            <w:pPr>
              <w:widowControl/>
              <w:spacing w:line="240" w:lineRule="exact"/>
              <w:jc w:val="center"/>
              <w:rPr>
                <w:rFonts w:ascii="宋体" w:hAnsi="宋体" w:eastAsia="宋体" w:cs="宋体"/>
                <w:bCs/>
                <w:kern w:val="0"/>
                <w:sz w:val="20"/>
                <w:szCs w:val="20"/>
              </w:rPr>
            </w:pPr>
          </w:p>
        </w:tc>
      </w:tr>
      <w:tr w14:paraId="5ACD0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1E7401A">
            <w:pPr>
              <w:jc w:val="center"/>
              <w:rPr>
                <w:rFonts w:ascii="宋体" w:hAnsi="宋体" w:eastAsia="宋体"/>
                <w:sz w:val="20"/>
                <w:szCs w:val="20"/>
              </w:rPr>
            </w:pPr>
            <w:r>
              <w:rPr>
                <w:rFonts w:ascii="宋体" w:hAnsi="宋体" w:eastAsia="宋体"/>
                <w:sz w:val="20"/>
                <w:szCs w:val="20"/>
              </w:rPr>
              <w:t>26336</w:t>
            </w:r>
          </w:p>
        </w:tc>
        <w:tc>
          <w:tcPr>
            <w:tcW w:w="631" w:type="dxa"/>
            <w:vAlign w:val="center"/>
          </w:tcPr>
          <w:p w14:paraId="36BE5E5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F92CC3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小学语文C（流动到宁波前湾慈吉外国语学校）</w:t>
            </w:r>
          </w:p>
        </w:tc>
        <w:tc>
          <w:tcPr>
            <w:tcW w:w="706" w:type="dxa"/>
            <w:vAlign w:val="center"/>
          </w:tcPr>
          <w:p w14:paraId="2B6EC51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DAFFD64">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4398DFC3">
            <w:pPr>
              <w:widowControl/>
              <w:spacing w:line="240" w:lineRule="exact"/>
              <w:jc w:val="center"/>
              <w:rPr>
                <w:rFonts w:ascii="宋体" w:hAnsi="宋体" w:eastAsia="宋体" w:cs="宋体"/>
                <w:bCs/>
                <w:kern w:val="0"/>
                <w:sz w:val="20"/>
                <w:szCs w:val="20"/>
              </w:rPr>
            </w:pPr>
          </w:p>
        </w:tc>
      </w:tr>
      <w:tr w14:paraId="64058D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BB6B0CC">
            <w:pPr>
              <w:jc w:val="center"/>
              <w:rPr>
                <w:rFonts w:ascii="宋体" w:hAnsi="宋体" w:eastAsia="宋体"/>
                <w:sz w:val="20"/>
                <w:szCs w:val="20"/>
              </w:rPr>
            </w:pPr>
            <w:r>
              <w:rPr>
                <w:rFonts w:ascii="宋体" w:hAnsi="宋体" w:eastAsia="宋体"/>
                <w:sz w:val="20"/>
                <w:szCs w:val="20"/>
              </w:rPr>
              <w:t>26337</w:t>
            </w:r>
          </w:p>
        </w:tc>
        <w:tc>
          <w:tcPr>
            <w:tcW w:w="631" w:type="dxa"/>
            <w:vAlign w:val="center"/>
          </w:tcPr>
          <w:p w14:paraId="715AAB8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AA9671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小学语文D（流动到慈溪市育才小学）</w:t>
            </w:r>
          </w:p>
        </w:tc>
        <w:tc>
          <w:tcPr>
            <w:tcW w:w="706" w:type="dxa"/>
            <w:vAlign w:val="center"/>
          </w:tcPr>
          <w:p w14:paraId="0B713683">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FE597A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5F8C75F">
            <w:pPr>
              <w:widowControl/>
              <w:spacing w:line="240" w:lineRule="exact"/>
              <w:jc w:val="center"/>
              <w:rPr>
                <w:rFonts w:ascii="宋体" w:hAnsi="宋体" w:eastAsia="宋体" w:cs="宋体"/>
                <w:bCs/>
                <w:kern w:val="0"/>
                <w:sz w:val="20"/>
                <w:szCs w:val="20"/>
              </w:rPr>
            </w:pPr>
          </w:p>
        </w:tc>
      </w:tr>
      <w:tr w14:paraId="692FE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C98F67D">
            <w:pPr>
              <w:jc w:val="center"/>
              <w:rPr>
                <w:rFonts w:ascii="宋体" w:hAnsi="宋体" w:eastAsia="宋体"/>
                <w:sz w:val="20"/>
                <w:szCs w:val="20"/>
              </w:rPr>
            </w:pPr>
            <w:r>
              <w:rPr>
                <w:rFonts w:ascii="宋体" w:hAnsi="宋体" w:eastAsia="宋体"/>
                <w:sz w:val="20"/>
                <w:szCs w:val="20"/>
              </w:rPr>
              <w:t>26338</w:t>
            </w:r>
          </w:p>
        </w:tc>
        <w:tc>
          <w:tcPr>
            <w:tcW w:w="631" w:type="dxa"/>
            <w:vAlign w:val="center"/>
          </w:tcPr>
          <w:p w14:paraId="4E2259B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334C08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小学数学（流动到慈溪市慈吉实验学校）</w:t>
            </w:r>
          </w:p>
        </w:tc>
        <w:tc>
          <w:tcPr>
            <w:tcW w:w="706" w:type="dxa"/>
            <w:vAlign w:val="center"/>
          </w:tcPr>
          <w:p w14:paraId="1F1EEE7A">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9CAA77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6E87C224">
            <w:pPr>
              <w:widowControl/>
              <w:spacing w:line="240" w:lineRule="exact"/>
              <w:jc w:val="center"/>
              <w:rPr>
                <w:rFonts w:ascii="宋体" w:hAnsi="宋体" w:eastAsia="宋体" w:cs="宋体"/>
                <w:bCs/>
                <w:kern w:val="0"/>
                <w:sz w:val="20"/>
                <w:szCs w:val="20"/>
              </w:rPr>
            </w:pPr>
          </w:p>
        </w:tc>
      </w:tr>
      <w:tr w14:paraId="73C5A9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E24063">
            <w:pPr>
              <w:jc w:val="center"/>
              <w:rPr>
                <w:rFonts w:ascii="宋体" w:hAnsi="宋体" w:eastAsia="宋体"/>
                <w:sz w:val="20"/>
                <w:szCs w:val="20"/>
              </w:rPr>
            </w:pPr>
            <w:r>
              <w:rPr>
                <w:rFonts w:ascii="宋体" w:hAnsi="宋体" w:eastAsia="宋体"/>
                <w:sz w:val="20"/>
                <w:szCs w:val="20"/>
              </w:rPr>
              <w:t>26339</w:t>
            </w:r>
          </w:p>
        </w:tc>
        <w:tc>
          <w:tcPr>
            <w:tcW w:w="631" w:type="dxa"/>
            <w:vAlign w:val="center"/>
          </w:tcPr>
          <w:p w14:paraId="7F49BD0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5BCCDDD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小学英语A</w:t>
            </w:r>
          </w:p>
        </w:tc>
        <w:tc>
          <w:tcPr>
            <w:tcW w:w="706" w:type="dxa"/>
            <w:vAlign w:val="center"/>
          </w:tcPr>
          <w:p w14:paraId="6800760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5D66A28B">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4576A5D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慈溪市周巷镇云城小学</w:t>
            </w:r>
          </w:p>
        </w:tc>
      </w:tr>
      <w:tr w14:paraId="48C0F7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692392D">
            <w:pPr>
              <w:jc w:val="center"/>
              <w:rPr>
                <w:rFonts w:ascii="宋体" w:hAnsi="宋体" w:eastAsia="宋体"/>
                <w:sz w:val="20"/>
                <w:szCs w:val="20"/>
              </w:rPr>
            </w:pPr>
            <w:r>
              <w:rPr>
                <w:rFonts w:ascii="宋体" w:hAnsi="宋体" w:eastAsia="宋体"/>
                <w:sz w:val="20"/>
                <w:szCs w:val="20"/>
              </w:rPr>
              <w:t>26340</w:t>
            </w:r>
          </w:p>
        </w:tc>
        <w:tc>
          <w:tcPr>
            <w:tcW w:w="631" w:type="dxa"/>
            <w:vAlign w:val="center"/>
          </w:tcPr>
          <w:p w14:paraId="13A9AC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2A81FF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小学英语B（流动到宁波前湾慈吉外国语学校）</w:t>
            </w:r>
          </w:p>
        </w:tc>
        <w:tc>
          <w:tcPr>
            <w:tcW w:w="706" w:type="dxa"/>
            <w:vAlign w:val="center"/>
          </w:tcPr>
          <w:p w14:paraId="705ABA05">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76DFF21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0858910B">
            <w:pPr>
              <w:widowControl/>
              <w:spacing w:line="240" w:lineRule="exact"/>
              <w:jc w:val="center"/>
              <w:rPr>
                <w:rFonts w:ascii="宋体" w:hAnsi="宋体" w:eastAsia="宋体" w:cs="宋体"/>
                <w:bCs/>
                <w:kern w:val="0"/>
                <w:sz w:val="20"/>
                <w:szCs w:val="20"/>
              </w:rPr>
            </w:pPr>
          </w:p>
        </w:tc>
      </w:tr>
      <w:tr w14:paraId="66907E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2DD7BC03">
            <w:pPr>
              <w:jc w:val="center"/>
              <w:rPr>
                <w:rFonts w:ascii="宋体" w:hAnsi="宋体" w:eastAsia="宋体"/>
                <w:sz w:val="20"/>
                <w:szCs w:val="20"/>
              </w:rPr>
            </w:pPr>
            <w:r>
              <w:rPr>
                <w:rFonts w:ascii="宋体" w:hAnsi="宋体" w:eastAsia="宋体"/>
                <w:sz w:val="20"/>
                <w:szCs w:val="20"/>
              </w:rPr>
              <w:t>26341</w:t>
            </w:r>
          </w:p>
        </w:tc>
        <w:tc>
          <w:tcPr>
            <w:tcW w:w="631" w:type="dxa"/>
            <w:vAlign w:val="center"/>
          </w:tcPr>
          <w:p w14:paraId="6A090A1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854952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小学科学</w:t>
            </w:r>
          </w:p>
        </w:tc>
        <w:tc>
          <w:tcPr>
            <w:tcW w:w="706" w:type="dxa"/>
            <w:vAlign w:val="center"/>
          </w:tcPr>
          <w:p w14:paraId="6EC781D7">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FEBFA9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4AF9A73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慈溪市开发小学、慈溪市宗汉街道高王小学、慈溪市周巷镇精忠小学</w:t>
            </w:r>
          </w:p>
        </w:tc>
      </w:tr>
      <w:tr w14:paraId="4F4723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045BA6C">
            <w:pPr>
              <w:jc w:val="center"/>
              <w:rPr>
                <w:rFonts w:ascii="宋体" w:hAnsi="宋体" w:eastAsia="宋体"/>
                <w:sz w:val="20"/>
                <w:szCs w:val="20"/>
              </w:rPr>
            </w:pPr>
            <w:r>
              <w:rPr>
                <w:rFonts w:ascii="宋体" w:hAnsi="宋体" w:eastAsia="宋体"/>
                <w:sz w:val="20"/>
                <w:szCs w:val="20"/>
              </w:rPr>
              <w:t>26342</w:t>
            </w:r>
          </w:p>
        </w:tc>
        <w:tc>
          <w:tcPr>
            <w:tcW w:w="631" w:type="dxa"/>
            <w:vAlign w:val="center"/>
          </w:tcPr>
          <w:p w14:paraId="7116423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E0DA9E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小学音乐</w:t>
            </w:r>
          </w:p>
        </w:tc>
        <w:tc>
          <w:tcPr>
            <w:tcW w:w="706" w:type="dxa"/>
            <w:vAlign w:val="center"/>
          </w:tcPr>
          <w:p w14:paraId="34866BB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D3C1FF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6A33C2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w:t>
            </w:r>
          </w:p>
        </w:tc>
      </w:tr>
      <w:tr w14:paraId="5DE60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771B2145">
            <w:pPr>
              <w:jc w:val="center"/>
              <w:rPr>
                <w:rFonts w:ascii="宋体" w:hAnsi="宋体" w:eastAsia="宋体"/>
                <w:sz w:val="20"/>
                <w:szCs w:val="20"/>
              </w:rPr>
            </w:pPr>
            <w:r>
              <w:rPr>
                <w:rFonts w:ascii="宋体" w:hAnsi="宋体" w:eastAsia="宋体"/>
                <w:sz w:val="20"/>
                <w:szCs w:val="20"/>
              </w:rPr>
              <w:t>26343</w:t>
            </w:r>
          </w:p>
        </w:tc>
        <w:tc>
          <w:tcPr>
            <w:tcW w:w="631" w:type="dxa"/>
            <w:vAlign w:val="center"/>
          </w:tcPr>
          <w:p w14:paraId="70B71F7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6D8391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小学体育与健康A</w:t>
            </w:r>
          </w:p>
        </w:tc>
        <w:tc>
          <w:tcPr>
            <w:tcW w:w="706" w:type="dxa"/>
            <w:vAlign w:val="center"/>
          </w:tcPr>
          <w:p w14:paraId="496FBE59">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0123BB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Merge w:val="restart"/>
            <w:vAlign w:val="center"/>
          </w:tcPr>
          <w:p w14:paraId="268881B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慈溪市开发小学、慈溪市周巷镇第四学校</w:t>
            </w:r>
          </w:p>
        </w:tc>
      </w:tr>
      <w:tr w14:paraId="3E752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DE77B15">
            <w:pPr>
              <w:jc w:val="center"/>
              <w:rPr>
                <w:rFonts w:ascii="宋体" w:hAnsi="宋体" w:eastAsia="宋体"/>
                <w:sz w:val="20"/>
                <w:szCs w:val="20"/>
              </w:rPr>
            </w:pPr>
            <w:r>
              <w:rPr>
                <w:rFonts w:ascii="宋体" w:hAnsi="宋体" w:eastAsia="宋体"/>
                <w:sz w:val="20"/>
                <w:szCs w:val="20"/>
              </w:rPr>
              <w:t>26344</w:t>
            </w:r>
          </w:p>
        </w:tc>
        <w:tc>
          <w:tcPr>
            <w:tcW w:w="631" w:type="dxa"/>
            <w:vAlign w:val="center"/>
          </w:tcPr>
          <w:p w14:paraId="410DDDC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469C5D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小学体育与健康B（限退役军人报考）</w:t>
            </w:r>
          </w:p>
        </w:tc>
        <w:tc>
          <w:tcPr>
            <w:tcW w:w="706" w:type="dxa"/>
            <w:vAlign w:val="center"/>
          </w:tcPr>
          <w:p w14:paraId="415440AC">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8D7DAEB">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Merge w:val="continue"/>
            <w:vAlign w:val="center"/>
          </w:tcPr>
          <w:p w14:paraId="4BF62EFB">
            <w:pPr>
              <w:widowControl/>
              <w:spacing w:line="240" w:lineRule="exact"/>
              <w:jc w:val="center"/>
              <w:rPr>
                <w:rFonts w:ascii="宋体" w:hAnsi="宋体" w:eastAsia="宋体" w:cs="宋体"/>
                <w:bCs/>
                <w:kern w:val="0"/>
                <w:sz w:val="20"/>
                <w:szCs w:val="20"/>
              </w:rPr>
            </w:pPr>
          </w:p>
        </w:tc>
      </w:tr>
      <w:tr w14:paraId="497D9B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2BEEA9B">
            <w:pPr>
              <w:jc w:val="center"/>
              <w:rPr>
                <w:rFonts w:ascii="宋体" w:hAnsi="宋体" w:eastAsia="宋体"/>
                <w:sz w:val="20"/>
                <w:szCs w:val="20"/>
              </w:rPr>
            </w:pPr>
            <w:r>
              <w:rPr>
                <w:rFonts w:ascii="宋体" w:hAnsi="宋体" w:eastAsia="宋体"/>
                <w:sz w:val="20"/>
                <w:szCs w:val="20"/>
              </w:rPr>
              <w:t>26345</w:t>
            </w:r>
          </w:p>
        </w:tc>
        <w:tc>
          <w:tcPr>
            <w:tcW w:w="631" w:type="dxa"/>
            <w:vAlign w:val="center"/>
          </w:tcPr>
          <w:p w14:paraId="1F8E385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413AED5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小学美术</w:t>
            </w:r>
          </w:p>
        </w:tc>
        <w:tc>
          <w:tcPr>
            <w:tcW w:w="706" w:type="dxa"/>
            <w:vAlign w:val="center"/>
          </w:tcPr>
          <w:p w14:paraId="735B9568">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0CAEE7F6">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2D05904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慈溪市长河镇蓝天小学</w:t>
            </w:r>
          </w:p>
        </w:tc>
      </w:tr>
      <w:tr w14:paraId="180701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01C880B0">
            <w:pPr>
              <w:jc w:val="center"/>
              <w:rPr>
                <w:rFonts w:ascii="宋体" w:hAnsi="宋体" w:eastAsia="宋体"/>
                <w:sz w:val="20"/>
                <w:szCs w:val="20"/>
              </w:rPr>
            </w:pPr>
            <w:r>
              <w:rPr>
                <w:rFonts w:ascii="宋体" w:hAnsi="宋体" w:eastAsia="宋体"/>
                <w:sz w:val="20"/>
                <w:szCs w:val="20"/>
              </w:rPr>
              <w:t>26346</w:t>
            </w:r>
          </w:p>
        </w:tc>
        <w:tc>
          <w:tcPr>
            <w:tcW w:w="631" w:type="dxa"/>
            <w:vAlign w:val="center"/>
          </w:tcPr>
          <w:p w14:paraId="3A78184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03FDA27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小学全科</w:t>
            </w:r>
          </w:p>
        </w:tc>
        <w:tc>
          <w:tcPr>
            <w:tcW w:w="706" w:type="dxa"/>
            <w:vAlign w:val="center"/>
          </w:tcPr>
          <w:p w14:paraId="0BBE88C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344EE130">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1</w:t>
            </w:r>
          </w:p>
        </w:tc>
        <w:tc>
          <w:tcPr>
            <w:tcW w:w="3240" w:type="dxa"/>
            <w:vAlign w:val="center"/>
          </w:tcPr>
          <w:p w14:paraId="5121C81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慈溪市南门小学</w:t>
            </w:r>
          </w:p>
        </w:tc>
      </w:tr>
      <w:tr w14:paraId="1DE287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7CF2F4D">
            <w:pPr>
              <w:jc w:val="center"/>
              <w:rPr>
                <w:rFonts w:ascii="宋体" w:hAnsi="宋体" w:eastAsia="宋体"/>
                <w:sz w:val="20"/>
                <w:szCs w:val="20"/>
              </w:rPr>
            </w:pPr>
            <w:r>
              <w:rPr>
                <w:rFonts w:ascii="宋体" w:hAnsi="宋体" w:eastAsia="宋体"/>
                <w:sz w:val="20"/>
                <w:szCs w:val="20"/>
              </w:rPr>
              <w:t>26347</w:t>
            </w:r>
          </w:p>
        </w:tc>
        <w:tc>
          <w:tcPr>
            <w:tcW w:w="631" w:type="dxa"/>
            <w:vAlign w:val="center"/>
          </w:tcPr>
          <w:p w14:paraId="187B597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125697EF">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特殊教育</w:t>
            </w:r>
          </w:p>
        </w:tc>
        <w:tc>
          <w:tcPr>
            <w:tcW w:w="706" w:type="dxa"/>
            <w:vAlign w:val="center"/>
          </w:tcPr>
          <w:p w14:paraId="131F16C2">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1F0F621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2C3239D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慈溪市启星学校</w:t>
            </w:r>
          </w:p>
        </w:tc>
      </w:tr>
      <w:tr w14:paraId="128D62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FDAF29F">
            <w:pPr>
              <w:jc w:val="center"/>
              <w:rPr>
                <w:rFonts w:ascii="宋体" w:hAnsi="宋体" w:eastAsia="宋体"/>
                <w:sz w:val="20"/>
                <w:szCs w:val="20"/>
              </w:rPr>
            </w:pPr>
            <w:r>
              <w:rPr>
                <w:rFonts w:ascii="宋体" w:hAnsi="宋体" w:eastAsia="宋体"/>
                <w:sz w:val="20"/>
                <w:szCs w:val="20"/>
              </w:rPr>
              <w:t>26348</w:t>
            </w:r>
          </w:p>
        </w:tc>
        <w:tc>
          <w:tcPr>
            <w:tcW w:w="631" w:type="dxa"/>
            <w:vAlign w:val="center"/>
          </w:tcPr>
          <w:p w14:paraId="1D1CDCC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6D9AAFB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幼儿园A</w:t>
            </w:r>
          </w:p>
        </w:tc>
        <w:tc>
          <w:tcPr>
            <w:tcW w:w="706" w:type="dxa"/>
            <w:vAlign w:val="center"/>
          </w:tcPr>
          <w:p w14:paraId="0C92E134">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625456F9">
            <w:pPr>
              <w:widowControl/>
              <w:spacing w:line="240" w:lineRule="exact"/>
              <w:jc w:val="center"/>
              <w:rPr>
                <w:rFonts w:ascii="宋体" w:hAnsi="宋体" w:eastAsia="宋体" w:cs="宋体"/>
                <w:bCs/>
                <w:kern w:val="0"/>
                <w:sz w:val="20"/>
                <w:szCs w:val="20"/>
              </w:rPr>
            </w:pPr>
            <w:r>
              <w:rPr>
                <w:rFonts w:ascii="宋体" w:hAnsi="宋体" w:eastAsia="宋体" w:cs="宋体"/>
                <w:bCs/>
                <w:kern w:val="0"/>
                <w:sz w:val="20"/>
                <w:szCs w:val="20"/>
              </w:rPr>
              <w:t>3</w:t>
            </w:r>
          </w:p>
        </w:tc>
        <w:tc>
          <w:tcPr>
            <w:tcW w:w="3240" w:type="dxa"/>
            <w:vAlign w:val="center"/>
          </w:tcPr>
          <w:p w14:paraId="5899779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慈溪市阳光幼儿园、慈溪滨海经济开发区实验幼儿园、慈溪市观海卫镇卫前幼儿园</w:t>
            </w:r>
          </w:p>
        </w:tc>
      </w:tr>
      <w:tr w14:paraId="6DEB4E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832FC08">
            <w:pPr>
              <w:jc w:val="center"/>
              <w:rPr>
                <w:rFonts w:ascii="宋体" w:hAnsi="宋体" w:eastAsia="宋体"/>
                <w:sz w:val="20"/>
                <w:szCs w:val="20"/>
              </w:rPr>
            </w:pPr>
            <w:r>
              <w:rPr>
                <w:rFonts w:ascii="宋体" w:hAnsi="宋体" w:eastAsia="宋体"/>
                <w:sz w:val="20"/>
                <w:szCs w:val="20"/>
              </w:rPr>
              <w:t>26349</w:t>
            </w:r>
          </w:p>
        </w:tc>
        <w:tc>
          <w:tcPr>
            <w:tcW w:w="631" w:type="dxa"/>
            <w:vAlign w:val="center"/>
          </w:tcPr>
          <w:p w14:paraId="423A1761">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6FB7AD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幼儿园B（流动到宁波前湾慈吉外国语幼儿园）</w:t>
            </w:r>
          </w:p>
        </w:tc>
        <w:tc>
          <w:tcPr>
            <w:tcW w:w="706" w:type="dxa"/>
            <w:vAlign w:val="center"/>
          </w:tcPr>
          <w:p w14:paraId="2DCC9300">
            <w:pPr>
              <w:widowControl/>
              <w:spacing w:line="240" w:lineRule="exact"/>
              <w:jc w:val="center"/>
              <w:rPr>
                <w:rFonts w:ascii="宋体" w:hAnsi="宋体" w:eastAsia="宋体" w:cs="宋体"/>
                <w:bCs/>
                <w:kern w:val="0"/>
                <w:sz w:val="20"/>
                <w:szCs w:val="20"/>
              </w:rPr>
            </w:pPr>
            <w:r>
              <w:rPr>
                <w:rFonts w:hint="eastAsia" w:ascii="宋体" w:hAnsi="宋体" w:eastAsia="宋体"/>
                <w:sz w:val="20"/>
                <w:szCs w:val="20"/>
              </w:rPr>
              <w:t>学科教师</w:t>
            </w:r>
          </w:p>
        </w:tc>
        <w:tc>
          <w:tcPr>
            <w:tcW w:w="672" w:type="dxa"/>
            <w:noWrap/>
            <w:vAlign w:val="center"/>
          </w:tcPr>
          <w:p w14:paraId="28A4BCA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2</w:t>
            </w:r>
          </w:p>
        </w:tc>
        <w:tc>
          <w:tcPr>
            <w:tcW w:w="3240" w:type="dxa"/>
            <w:vAlign w:val="center"/>
          </w:tcPr>
          <w:p w14:paraId="52E6738A">
            <w:pPr>
              <w:widowControl/>
              <w:spacing w:line="240" w:lineRule="exact"/>
              <w:jc w:val="center"/>
              <w:rPr>
                <w:rFonts w:ascii="宋体" w:hAnsi="宋体" w:eastAsia="宋体" w:cs="宋体"/>
                <w:bCs/>
                <w:kern w:val="0"/>
                <w:sz w:val="20"/>
                <w:szCs w:val="20"/>
              </w:rPr>
            </w:pPr>
          </w:p>
        </w:tc>
      </w:tr>
      <w:tr w14:paraId="6A0629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62246E4E">
            <w:pPr>
              <w:jc w:val="center"/>
              <w:rPr>
                <w:rFonts w:ascii="宋体" w:hAnsi="宋体" w:eastAsia="宋体"/>
                <w:sz w:val="20"/>
                <w:szCs w:val="20"/>
              </w:rPr>
            </w:pPr>
            <w:r>
              <w:rPr>
                <w:rFonts w:ascii="宋体" w:hAnsi="宋体" w:eastAsia="宋体"/>
                <w:sz w:val="20"/>
                <w:szCs w:val="20"/>
              </w:rPr>
              <w:t>26350</w:t>
            </w:r>
          </w:p>
        </w:tc>
        <w:tc>
          <w:tcPr>
            <w:tcW w:w="631" w:type="dxa"/>
            <w:vAlign w:val="center"/>
          </w:tcPr>
          <w:p w14:paraId="2AA8A39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2299B2D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职高药学</w:t>
            </w:r>
          </w:p>
        </w:tc>
        <w:tc>
          <w:tcPr>
            <w:tcW w:w="706" w:type="dxa"/>
            <w:vAlign w:val="center"/>
          </w:tcPr>
          <w:p w14:paraId="7D6F0F7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28B21464">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2C4FC0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慈溪职业高级中学</w:t>
            </w:r>
          </w:p>
        </w:tc>
      </w:tr>
      <w:tr w14:paraId="56B52E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4D0FFC89">
            <w:pPr>
              <w:jc w:val="center"/>
              <w:rPr>
                <w:rFonts w:ascii="宋体" w:hAnsi="宋体" w:eastAsia="宋体"/>
                <w:sz w:val="20"/>
                <w:szCs w:val="20"/>
              </w:rPr>
            </w:pPr>
            <w:r>
              <w:rPr>
                <w:rFonts w:ascii="宋体" w:hAnsi="宋体" w:eastAsia="宋体"/>
                <w:sz w:val="20"/>
                <w:szCs w:val="20"/>
              </w:rPr>
              <w:t>26351</w:t>
            </w:r>
          </w:p>
        </w:tc>
        <w:tc>
          <w:tcPr>
            <w:tcW w:w="631" w:type="dxa"/>
            <w:vAlign w:val="center"/>
          </w:tcPr>
          <w:p w14:paraId="7957F852">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3EDE58DA">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职高中医护理</w:t>
            </w:r>
          </w:p>
        </w:tc>
        <w:tc>
          <w:tcPr>
            <w:tcW w:w="706" w:type="dxa"/>
            <w:vAlign w:val="center"/>
          </w:tcPr>
          <w:p w14:paraId="73036ECC">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65BE6C8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5555C6B7">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慈溪市锦堂高级职业中学</w:t>
            </w:r>
          </w:p>
        </w:tc>
      </w:tr>
      <w:tr w14:paraId="2B3CDA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5626A6E4">
            <w:pPr>
              <w:jc w:val="center"/>
              <w:rPr>
                <w:rFonts w:ascii="宋体" w:hAnsi="宋体" w:eastAsia="宋体"/>
                <w:sz w:val="20"/>
                <w:szCs w:val="20"/>
              </w:rPr>
            </w:pPr>
            <w:r>
              <w:rPr>
                <w:rFonts w:ascii="宋体" w:hAnsi="宋体" w:eastAsia="宋体"/>
                <w:sz w:val="20"/>
                <w:szCs w:val="20"/>
              </w:rPr>
              <w:t>26352</w:t>
            </w:r>
          </w:p>
        </w:tc>
        <w:tc>
          <w:tcPr>
            <w:tcW w:w="631" w:type="dxa"/>
            <w:vAlign w:val="center"/>
          </w:tcPr>
          <w:p w14:paraId="23DD4C4D">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甲类</w:t>
            </w:r>
          </w:p>
        </w:tc>
        <w:tc>
          <w:tcPr>
            <w:tcW w:w="2268" w:type="dxa"/>
            <w:noWrap/>
            <w:vAlign w:val="center"/>
          </w:tcPr>
          <w:p w14:paraId="7BC4E6C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职高物流服务与管理</w:t>
            </w:r>
          </w:p>
        </w:tc>
        <w:tc>
          <w:tcPr>
            <w:tcW w:w="706" w:type="dxa"/>
            <w:vAlign w:val="center"/>
          </w:tcPr>
          <w:p w14:paraId="4BD68B6E">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专业课教师</w:t>
            </w:r>
          </w:p>
        </w:tc>
        <w:tc>
          <w:tcPr>
            <w:tcW w:w="672" w:type="dxa"/>
            <w:noWrap/>
            <w:vAlign w:val="center"/>
          </w:tcPr>
          <w:p w14:paraId="00AFCFB6">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3C016F0">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慈溪市周巷职业高级中学</w:t>
            </w:r>
          </w:p>
        </w:tc>
      </w:tr>
      <w:tr w14:paraId="27ED8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742" w:type="dxa"/>
            <w:noWrap/>
            <w:vAlign w:val="center"/>
          </w:tcPr>
          <w:p w14:paraId="1E6DCC3B">
            <w:pPr>
              <w:jc w:val="center"/>
              <w:rPr>
                <w:rFonts w:ascii="宋体" w:hAnsi="宋体" w:eastAsia="宋体"/>
                <w:sz w:val="20"/>
                <w:szCs w:val="20"/>
              </w:rPr>
            </w:pPr>
            <w:r>
              <w:rPr>
                <w:rFonts w:ascii="宋体" w:hAnsi="宋体" w:eastAsia="宋体"/>
                <w:sz w:val="20"/>
                <w:szCs w:val="20"/>
              </w:rPr>
              <w:t>26353</w:t>
            </w:r>
          </w:p>
        </w:tc>
        <w:tc>
          <w:tcPr>
            <w:tcW w:w="631" w:type="dxa"/>
            <w:vAlign w:val="center"/>
          </w:tcPr>
          <w:p w14:paraId="7540BD63">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乙类</w:t>
            </w:r>
          </w:p>
        </w:tc>
        <w:tc>
          <w:tcPr>
            <w:tcW w:w="2268" w:type="dxa"/>
            <w:noWrap/>
            <w:vAlign w:val="center"/>
          </w:tcPr>
          <w:p w14:paraId="4FAE6385">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职高金属构造</w:t>
            </w:r>
          </w:p>
        </w:tc>
        <w:tc>
          <w:tcPr>
            <w:tcW w:w="706" w:type="dxa"/>
            <w:vAlign w:val="center"/>
          </w:tcPr>
          <w:p w14:paraId="7DCD7C7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实习指导教师</w:t>
            </w:r>
          </w:p>
        </w:tc>
        <w:tc>
          <w:tcPr>
            <w:tcW w:w="672" w:type="dxa"/>
            <w:noWrap/>
            <w:vAlign w:val="center"/>
          </w:tcPr>
          <w:p w14:paraId="702CB629">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1</w:t>
            </w:r>
          </w:p>
        </w:tc>
        <w:tc>
          <w:tcPr>
            <w:tcW w:w="3240" w:type="dxa"/>
            <w:vAlign w:val="center"/>
          </w:tcPr>
          <w:p w14:paraId="7E5542B8">
            <w:pPr>
              <w:widowControl/>
              <w:spacing w:line="240" w:lineRule="exact"/>
              <w:jc w:val="center"/>
              <w:rPr>
                <w:rFonts w:ascii="宋体" w:hAnsi="宋体" w:eastAsia="宋体" w:cs="宋体"/>
                <w:bCs/>
                <w:kern w:val="0"/>
                <w:sz w:val="20"/>
                <w:szCs w:val="20"/>
              </w:rPr>
            </w:pPr>
            <w:r>
              <w:rPr>
                <w:rFonts w:hint="eastAsia" w:ascii="宋体" w:hAnsi="宋体" w:eastAsia="宋体" w:cs="宋体"/>
                <w:bCs/>
                <w:kern w:val="0"/>
                <w:sz w:val="20"/>
                <w:szCs w:val="20"/>
              </w:rPr>
              <w:t>慈溪技师学院</w:t>
            </w:r>
          </w:p>
        </w:tc>
      </w:tr>
      <w:bookmarkEnd w:id="2"/>
    </w:tbl>
    <w:p w14:paraId="7727994A">
      <w:pPr>
        <w:jc w:val="center"/>
        <w:rPr>
          <w:rFonts w:ascii="方正小标宋简体" w:hAnsi="宋体" w:eastAsia="方正小标宋简体" w:cs="宋体"/>
          <w:kern w:val="0"/>
          <w:szCs w:val="21"/>
        </w:rPr>
      </w:pPr>
    </w:p>
    <w:p w14:paraId="4530AA70">
      <w:pPr>
        <w:spacing w:line="480" w:lineRule="exact"/>
        <w:rPr>
          <w:rFonts w:ascii="仿宋_GB2312" w:eastAsia="仿宋_GB2312"/>
          <w:kern w:val="0"/>
          <w:sz w:val="30"/>
          <w:szCs w:val="30"/>
        </w:rPr>
      </w:pPr>
      <w:r>
        <w:rPr>
          <w:rFonts w:ascii="方正小标宋简体" w:hAnsi="宋体" w:eastAsia="方正小标宋简体" w:cs="宋体"/>
          <w:kern w:val="0"/>
          <w:sz w:val="32"/>
          <w:szCs w:val="32"/>
        </w:rPr>
        <w:br w:type="page"/>
      </w:r>
      <w:r>
        <w:rPr>
          <w:rFonts w:hint="eastAsia" w:ascii="仿宋_GB2312" w:eastAsia="仿宋_GB2312"/>
          <w:kern w:val="0"/>
          <w:sz w:val="30"/>
          <w:szCs w:val="30"/>
        </w:rPr>
        <w:t>附件</w:t>
      </w:r>
      <w:r>
        <w:rPr>
          <w:rFonts w:ascii="仿宋_GB2312" w:eastAsia="仿宋_GB2312"/>
          <w:kern w:val="0"/>
          <w:sz w:val="30"/>
          <w:szCs w:val="30"/>
        </w:rPr>
        <w:t>2</w:t>
      </w:r>
    </w:p>
    <w:p w14:paraId="7077AE6C">
      <w:pPr>
        <w:widowControl/>
        <w:shd w:val="clear" w:color="auto" w:fill="FFFFFF"/>
        <w:spacing w:after="100" w:afterAutospacing="1"/>
        <w:jc w:val="center"/>
        <w:rPr>
          <w:rFonts w:ascii="方正小标宋简体" w:hAnsi="Verdana" w:eastAsia="方正小标宋简体" w:cs="宋体"/>
          <w:kern w:val="0"/>
          <w:sz w:val="36"/>
          <w:szCs w:val="36"/>
        </w:rPr>
      </w:pPr>
      <w:r>
        <w:rPr>
          <w:rFonts w:hint="eastAsia" w:ascii="方正小标宋简体" w:eastAsia="方正小标宋简体"/>
          <w:w w:val="90"/>
          <w:sz w:val="36"/>
          <w:szCs w:val="36"/>
        </w:rPr>
        <w:t>慈溪市公开招聘2026年教师（第三批）</w:t>
      </w:r>
      <w:r>
        <w:rPr>
          <w:rFonts w:hint="eastAsia" w:ascii="方正小标宋简体" w:hAnsi="Verdana" w:eastAsia="方正小标宋简体" w:cs="宋体"/>
          <w:kern w:val="0"/>
          <w:sz w:val="36"/>
          <w:szCs w:val="36"/>
        </w:rPr>
        <w:t>专业要求</w:t>
      </w:r>
    </w:p>
    <w:tbl>
      <w:tblPr>
        <w:tblStyle w:val="6"/>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14:paraId="1183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vAlign w:val="center"/>
          </w:tcPr>
          <w:p w14:paraId="73B8B6A5">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学科</w:t>
            </w:r>
          </w:p>
        </w:tc>
        <w:tc>
          <w:tcPr>
            <w:tcW w:w="7200" w:type="dxa"/>
            <w:vAlign w:val="center"/>
          </w:tcPr>
          <w:p w14:paraId="1043BBAD">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专业要求</w:t>
            </w:r>
          </w:p>
        </w:tc>
      </w:tr>
      <w:tr w14:paraId="1BE4A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DC5445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语文</w:t>
            </w:r>
          </w:p>
        </w:tc>
        <w:tc>
          <w:tcPr>
            <w:tcW w:w="7200" w:type="dxa"/>
            <w:vAlign w:val="center"/>
          </w:tcPr>
          <w:p w14:paraId="13DBB92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w:t>
            </w:r>
            <w:r>
              <w:rPr>
                <w:rFonts w:ascii="宋体" w:hAnsi="宋体" w:eastAsia="宋体" w:cs="宋体"/>
                <w:bCs/>
                <w:kern w:val="0"/>
                <w:sz w:val="20"/>
                <w:szCs w:val="20"/>
              </w:rPr>
              <w:t>中国语言文学类</w:t>
            </w:r>
            <w:r>
              <w:rPr>
                <w:rFonts w:hint="eastAsia" w:ascii="宋体" w:hAnsi="宋体" w:eastAsia="宋体" w:cs="宋体"/>
                <w:bCs/>
                <w:kern w:val="0"/>
                <w:sz w:val="20"/>
                <w:szCs w:val="20"/>
              </w:rPr>
              <w:t>，新闻传播学类一级学科专业，小学教育二级学科专业</w:t>
            </w:r>
          </w:p>
          <w:p w14:paraId="6F5B47F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中国</w:t>
            </w:r>
            <w:r>
              <w:rPr>
                <w:rFonts w:ascii="宋体" w:hAnsi="宋体" w:eastAsia="宋体" w:cs="宋体"/>
                <w:bCs/>
                <w:kern w:val="0"/>
                <w:sz w:val="20"/>
                <w:szCs w:val="20"/>
              </w:rPr>
              <w:t>语言文学</w:t>
            </w:r>
            <w:r>
              <w:rPr>
                <w:rFonts w:hint="eastAsia" w:ascii="宋体" w:hAnsi="宋体" w:eastAsia="宋体" w:cs="宋体"/>
                <w:bCs/>
                <w:kern w:val="0"/>
                <w:sz w:val="20"/>
                <w:szCs w:val="20"/>
              </w:rPr>
              <w:t>、新闻传播学一级学科专业，小学教育、初等教育学、国际中文教育、汉语国际教育、国际汉语教育、学科教学（语文）、课程与教学论（语文）二级学科专业</w:t>
            </w:r>
          </w:p>
        </w:tc>
      </w:tr>
      <w:tr w14:paraId="306B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D29A5F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200" w:type="dxa"/>
            <w:vAlign w:val="center"/>
          </w:tcPr>
          <w:p w14:paraId="31D0B50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本科专业：数学类、统计学类一级学科专业，小学教育二级学科专业</w:t>
            </w:r>
          </w:p>
          <w:p w14:paraId="2EBD54D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数学、统计学一级学科专业，小学教育、初等教育学、应用统计、学科教学（数学）、课程与教学论（数学）二级学科专业</w:t>
            </w:r>
          </w:p>
        </w:tc>
      </w:tr>
      <w:tr w14:paraId="6843D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6527F4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英语</w:t>
            </w:r>
          </w:p>
        </w:tc>
        <w:tc>
          <w:tcPr>
            <w:tcW w:w="7200" w:type="dxa"/>
            <w:vAlign w:val="center"/>
          </w:tcPr>
          <w:p w14:paraId="45EAD11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本科专业：英语、翻译（英语）、商务英语二级学科专业</w:t>
            </w:r>
          </w:p>
          <w:p w14:paraId="5C634B1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研究生专业：英语教育、英语语言文学、商务英语研究、英语口译、英语笔译、翻译（英语）、学科教学（英语）、课程与教学论（英语）二级学科专业</w:t>
            </w:r>
          </w:p>
        </w:tc>
      </w:tr>
      <w:tr w14:paraId="265AE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AE51E8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政治</w:t>
            </w:r>
          </w:p>
        </w:tc>
        <w:tc>
          <w:tcPr>
            <w:tcW w:w="7200" w:type="dxa"/>
            <w:vAlign w:val="center"/>
          </w:tcPr>
          <w:p w14:paraId="2862483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本科专业：哲学类、法学类、政治学类、马克思主义理论类一级学科专业</w:t>
            </w:r>
          </w:p>
          <w:p w14:paraId="02D0FBDC">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研究生专业：哲学、法学、法律、政治学、马克思主义理论一级学科专业，学科教学（思政）、课程与教学论（政治）二级学科专业</w:t>
            </w:r>
          </w:p>
        </w:tc>
      </w:tr>
      <w:tr w14:paraId="29B26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F78B3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历史</w:t>
            </w:r>
          </w:p>
        </w:tc>
        <w:tc>
          <w:tcPr>
            <w:tcW w:w="7200" w:type="dxa"/>
            <w:vAlign w:val="center"/>
          </w:tcPr>
          <w:p w14:paraId="147D08C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本科专业：历史学类一级学科专业</w:t>
            </w:r>
          </w:p>
          <w:p w14:paraId="1BC68393">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研究生专业：考古学、中国史、世界史一级学科专业，学科教学（历史）、课程与教学论（历史）二级学科专业</w:t>
            </w:r>
          </w:p>
        </w:tc>
      </w:tr>
      <w:tr w14:paraId="39D0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CB08BB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地理</w:t>
            </w:r>
          </w:p>
        </w:tc>
        <w:tc>
          <w:tcPr>
            <w:tcW w:w="7200" w:type="dxa"/>
            <w:vAlign w:val="center"/>
          </w:tcPr>
          <w:p w14:paraId="5BED737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本科专业：地理科学类、地质学类一级学科专业</w:t>
            </w:r>
          </w:p>
          <w:p w14:paraId="3F72FFE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研究生专业：地理学、地质学、地质资源与地质工程、大气科学一级学科专业，地质工程、测绘工程、学科教学（地理）、课程与教学论（地理）二级学科专业</w:t>
            </w:r>
          </w:p>
        </w:tc>
      </w:tr>
      <w:tr w14:paraId="3A3F5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7533D6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物理</w:t>
            </w:r>
          </w:p>
        </w:tc>
        <w:tc>
          <w:tcPr>
            <w:tcW w:w="7200" w:type="dxa"/>
            <w:vAlign w:val="center"/>
          </w:tcPr>
          <w:p w14:paraId="1F688A31">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本科专业：物理学类、地球物理学类、力学类一级学科专业</w:t>
            </w:r>
          </w:p>
          <w:p w14:paraId="088A3C7E">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研究生专业：物理学、力学、电子科学与技术、光学工程、地球物理学、天文学、核科学与技术一级学科专业，材料物理与化学、学科教学（物理）、课程与教学论（物理）二级学科专业</w:t>
            </w:r>
          </w:p>
        </w:tc>
      </w:tr>
      <w:tr w14:paraId="74E11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A8E7C6D">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化学</w:t>
            </w:r>
          </w:p>
        </w:tc>
        <w:tc>
          <w:tcPr>
            <w:tcW w:w="7200" w:type="dxa"/>
            <w:vAlign w:val="center"/>
          </w:tcPr>
          <w:p w14:paraId="37482F2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本科专业：化学类一级学科专业，化学工程与工艺二级学科专业</w:t>
            </w:r>
          </w:p>
          <w:p w14:paraId="67459E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研究生专业：化学、材料科学与工程、化学工程与技术、材料与化工一级学科专业，材料物理与化学、学科教学（化学）、课程与教学论（化学）二级学科专业</w:t>
            </w:r>
          </w:p>
        </w:tc>
      </w:tr>
      <w:tr w14:paraId="79B8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2F9A5D2">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生物</w:t>
            </w:r>
          </w:p>
        </w:tc>
        <w:tc>
          <w:tcPr>
            <w:tcW w:w="7200" w:type="dxa"/>
            <w:vAlign w:val="center"/>
          </w:tcPr>
          <w:p w14:paraId="7DCC1B7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本科专业：生物科学类一级学科专业</w:t>
            </w:r>
          </w:p>
          <w:p w14:paraId="2E5B257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研究生专业：生物学、生态学、生物工程、生物医学工程、生物与医药一级学科专业，生物技术与工程、学科教学（生物）、课程与教学论（生物）二级学科专业</w:t>
            </w:r>
          </w:p>
        </w:tc>
      </w:tr>
      <w:tr w14:paraId="0A139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728388">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科学</w:t>
            </w:r>
          </w:p>
        </w:tc>
        <w:tc>
          <w:tcPr>
            <w:tcW w:w="7200" w:type="dxa"/>
            <w:vAlign w:val="center"/>
          </w:tcPr>
          <w:p w14:paraId="392CEC9F">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本科专业：物理学类、地球物理学类、力学类、化学类、生物科学类一级学科专业，化学工程与工艺、科学教育、小学教育二级学科专业</w:t>
            </w:r>
          </w:p>
          <w:p w14:paraId="0B7E5F1D">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sz w:val="20"/>
                <w:szCs w:val="20"/>
              </w:rPr>
              <w:t>物理学、力学、电子科学与技术、光学工程、地球物理学、天文学、核科学与技术</w:t>
            </w:r>
            <w:r>
              <w:rPr>
                <w:rFonts w:hint="eastAsia" w:ascii="宋体" w:hAnsi="宋体" w:eastAsia="宋体" w:cs="宋体"/>
                <w:kern w:val="0"/>
                <w:sz w:val="20"/>
                <w:szCs w:val="20"/>
              </w:rPr>
              <w:t>、化学、材料科学与工程、</w:t>
            </w:r>
            <w:r>
              <w:rPr>
                <w:rFonts w:ascii="宋体" w:hAnsi="宋体" w:eastAsia="宋体" w:cs="宋体"/>
                <w:kern w:val="0"/>
                <w:sz w:val="20"/>
                <w:szCs w:val="20"/>
              </w:rPr>
              <w:t>化学工程与技术</w:t>
            </w:r>
            <w:r>
              <w:rPr>
                <w:rFonts w:hint="eastAsia" w:ascii="宋体" w:hAnsi="宋体" w:eastAsia="宋体" w:cs="宋体"/>
                <w:kern w:val="0"/>
                <w:sz w:val="20"/>
                <w:szCs w:val="20"/>
              </w:rPr>
              <w:t>、材料与化工、生物学、生态学、生物工程、生物医学工程、生物与医药一级学科专业，科学与技术教育、科学传播与科学教育、科学与技术教育、科学教育、科学教育学、</w:t>
            </w:r>
            <w:r>
              <w:rPr>
                <w:rFonts w:hint="eastAsia" w:ascii="宋体" w:hAnsi="宋体" w:eastAsia="宋体"/>
                <w:sz w:val="20"/>
                <w:szCs w:val="20"/>
              </w:rPr>
              <w:t>材料物理与化学、</w:t>
            </w:r>
            <w:r>
              <w:rPr>
                <w:rFonts w:hint="eastAsia" w:ascii="宋体" w:hAnsi="宋体" w:eastAsia="宋体" w:cs="宋体"/>
                <w:kern w:val="0"/>
                <w:sz w:val="20"/>
                <w:szCs w:val="20"/>
              </w:rPr>
              <w:t>生物技术与工程、学科教学（物理）、课程与教学论（物理）、学科教学（化学）、课程与教学论（化学）、学科教学（生物）、课程与教学论（生物）、</w:t>
            </w:r>
            <w:r>
              <w:rPr>
                <w:rFonts w:hint="eastAsia" w:ascii="宋体" w:hAnsi="宋体" w:eastAsia="宋体" w:cs="宋体"/>
                <w:bCs/>
                <w:kern w:val="0"/>
                <w:sz w:val="20"/>
                <w:szCs w:val="20"/>
              </w:rPr>
              <w:t>小学教育、初等教育学</w:t>
            </w:r>
            <w:r>
              <w:rPr>
                <w:rFonts w:hint="eastAsia" w:ascii="宋体" w:hAnsi="宋体" w:eastAsia="宋体" w:cs="宋体"/>
                <w:kern w:val="0"/>
                <w:sz w:val="20"/>
                <w:szCs w:val="20"/>
              </w:rPr>
              <w:t>二级学科专业</w:t>
            </w:r>
          </w:p>
        </w:tc>
      </w:tr>
      <w:tr w14:paraId="1FB0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2D70401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社会</w:t>
            </w:r>
          </w:p>
        </w:tc>
        <w:tc>
          <w:tcPr>
            <w:tcW w:w="7200" w:type="dxa"/>
            <w:vAlign w:val="center"/>
          </w:tcPr>
          <w:p w14:paraId="4657BF3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本科专业：哲学类、法学类、政治学类、马克思主义理论类、历史学类一级学科专业，人文教育二级学科专业</w:t>
            </w:r>
          </w:p>
          <w:p w14:paraId="2F4FB3C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研究生专业：哲学、法学、法律、政治学、马克思主义理论、考古学、中国史、世界史一级学科专业，学科教学（思政）、课程与教学论（政治）、学科教学（历史）、课程与教学论（历史）二级学科专业</w:t>
            </w:r>
          </w:p>
        </w:tc>
      </w:tr>
      <w:tr w14:paraId="4475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46A162A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音乐</w:t>
            </w:r>
          </w:p>
        </w:tc>
        <w:tc>
          <w:tcPr>
            <w:tcW w:w="7200" w:type="dxa"/>
            <w:vAlign w:val="center"/>
          </w:tcPr>
          <w:p w14:paraId="3852CBC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本科专业：音乐与舞蹈学类一级学科专业，艺术教育二级学科专业</w:t>
            </w:r>
          </w:p>
          <w:p w14:paraId="5B61729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研究生专业：音乐与舞蹈学一级学科专业，音乐、舞蹈、艺术（音乐方向）、学科教学（音乐）、课程与教学论（音乐）二级学科专业</w:t>
            </w:r>
          </w:p>
        </w:tc>
      </w:tr>
      <w:tr w14:paraId="13E7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vAlign w:val="center"/>
          </w:tcPr>
          <w:p w14:paraId="6B151C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体育与健康</w:t>
            </w:r>
          </w:p>
        </w:tc>
        <w:tc>
          <w:tcPr>
            <w:tcW w:w="7200" w:type="dxa"/>
            <w:vAlign w:val="center"/>
          </w:tcPr>
          <w:p w14:paraId="23E56C3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本科专业：体育学类一级学科专业</w:t>
            </w:r>
          </w:p>
          <w:p w14:paraId="337468D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研究生专业：体育学一级学科专业，体育教育学、体育教育与社会体育、体育教育训练学、体育、体育教学、运动康复、运动训练、学科教学（体育）、课程与教学论（体育）二级学科专业</w:t>
            </w:r>
          </w:p>
        </w:tc>
      </w:tr>
      <w:tr w14:paraId="10912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vAlign w:val="center"/>
          </w:tcPr>
          <w:p w14:paraId="20F23DA4">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美术</w:t>
            </w:r>
          </w:p>
        </w:tc>
        <w:tc>
          <w:tcPr>
            <w:tcW w:w="7200" w:type="dxa"/>
            <w:vAlign w:val="center"/>
          </w:tcPr>
          <w:p w14:paraId="083372D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本科专业：美术学类、设计学类一级学科专业，艺术教育二级学科专业</w:t>
            </w:r>
          </w:p>
          <w:p w14:paraId="38C8F5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研究生专业：美术学、设计学一级学科专业，美术、艺术设计、美术与书法、设计、艺术（美术方向）、学科教学（美术）、课程与教学论（美术）二级学科专业</w:t>
            </w:r>
          </w:p>
        </w:tc>
      </w:tr>
      <w:tr w14:paraId="301BD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400AE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心理学</w:t>
            </w:r>
          </w:p>
        </w:tc>
        <w:tc>
          <w:tcPr>
            <w:tcW w:w="7200" w:type="dxa"/>
            <w:vAlign w:val="center"/>
          </w:tcPr>
          <w:p w14:paraId="74465E3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本科专业：心理学类一级学科专业</w:t>
            </w:r>
          </w:p>
          <w:p w14:paraId="61A5C8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研究生专业：心理学一级学科专业，应用心理、心理教育、教育心理学、心理健康教育二级学科专业</w:t>
            </w:r>
          </w:p>
        </w:tc>
      </w:tr>
      <w:tr w14:paraId="4846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D62B5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小学全科</w:t>
            </w:r>
          </w:p>
        </w:tc>
        <w:tc>
          <w:tcPr>
            <w:tcW w:w="7200" w:type="dxa"/>
            <w:vAlign w:val="center"/>
          </w:tcPr>
          <w:p w14:paraId="5143DB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本科专业：小学教育二级学科专业</w:t>
            </w:r>
          </w:p>
          <w:p w14:paraId="284A5FB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小学教育、初等教育学二级学科专业</w:t>
            </w:r>
          </w:p>
        </w:tc>
      </w:tr>
      <w:tr w14:paraId="4B8B2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AE9436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幼儿园</w:t>
            </w:r>
          </w:p>
        </w:tc>
        <w:tc>
          <w:tcPr>
            <w:tcW w:w="7200" w:type="dxa"/>
            <w:vAlign w:val="center"/>
          </w:tcPr>
          <w:p w14:paraId="71CC74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学前教育、学前教育学二级学科专业</w:t>
            </w:r>
          </w:p>
        </w:tc>
      </w:tr>
      <w:tr w14:paraId="645B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41D98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药学</w:t>
            </w:r>
          </w:p>
        </w:tc>
        <w:tc>
          <w:tcPr>
            <w:tcW w:w="7200" w:type="dxa"/>
            <w:vAlign w:val="center"/>
          </w:tcPr>
          <w:p w14:paraId="42678F54">
            <w:pPr>
              <w:widowControl/>
              <w:tabs>
                <w:tab w:val="left" w:pos="312"/>
              </w:tabs>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本科专业：药学类一级学科专业</w:t>
            </w:r>
          </w:p>
          <w:p w14:paraId="2E789E3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研究生专业：药学一级学科专业</w:t>
            </w:r>
          </w:p>
        </w:tc>
      </w:tr>
      <w:tr w14:paraId="225AA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43C63AB">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中医护理</w:t>
            </w:r>
          </w:p>
        </w:tc>
        <w:tc>
          <w:tcPr>
            <w:tcW w:w="7200" w:type="dxa"/>
            <w:vAlign w:val="center"/>
          </w:tcPr>
          <w:p w14:paraId="3A6259A3">
            <w:pPr>
              <w:widowControl/>
              <w:spacing w:line="290" w:lineRule="exact"/>
              <w:rPr>
                <w:rFonts w:ascii="宋体" w:hAnsi="宋体" w:eastAsia="宋体"/>
                <w:sz w:val="20"/>
                <w:szCs w:val="20"/>
              </w:rPr>
            </w:pPr>
            <w:r>
              <w:rPr>
                <w:rFonts w:hint="eastAsia" w:ascii="宋体" w:hAnsi="宋体" w:eastAsia="宋体"/>
                <w:sz w:val="20"/>
                <w:szCs w:val="20"/>
              </w:rPr>
              <w:t>本科专业：中医学、针灸推拿学、中医康复学、中医养生学二级学科专业</w:t>
            </w:r>
          </w:p>
          <w:p w14:paraId="0BC8686C">
            <w:pPr>
              <w:widowControl/>
              <w:spacing w:line="290" w:lineRule="exact"/>
              <w:rPr>
                <w:rFonts w:ascii="宋体" w:hAnsi="宋体" w:eastAsia="宋体" w:cs="宋体"/>
                <w:kern w:val="0"/>
                <w:sz w:val="20"/>
                <w:szCs w:val="20"/>
              </w:rPr>
            </w:pPr>
            <w:r>
              <w:rPr>
                <w:rFonts w:hint="eastAsia" w:ascii="宋体" w:hAnsi="宋体" w:eastAsia="宋体"/>
                <w:sz w:val="20"/>
                <w:szCs w:val="20"/>
              </w:rPr>
              <w:t>研究生专业：临床中医学、中医护理学、中医健康管理学、中医康复学、中医老年病学、针灸推拿学、中医药养老服务与管理、中医养生康复学、中医亚健康学二级学科专业</w:t>
            </w:r>
          </w:p>
        </w:tc>
      </w:tr>
      <w:tr w14:paraId="70BBE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93A1DD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物流服务与管理</w:t>
            </w:r>
          </w:p>
        </w:tc>
        <w:tc>
          <w:tcPr>
            <w:tcW w:w="7200" w:type="dxa"/>
            <w:vAlign w:val="center"/>
          </w:tcPr>
          <w:p w14:paraId="27B856A6">
            <w:pPr>
              <w:widowControl/>
              <w:spacing w:line="290" w:lineRule="exact"/>
              <w:rPr>
                <w:rFonts w:ascii="宋体" w:hAnsi="宋体" w:eastAsia="宋体"/>
                <w:sz w:val="20"/>
                <w:szCs w:val="20"/>
              </w:rPr>
            </w:pPr>
            <w:r>
              <w:rPr>
                <w:rFonts w:hint="eastAsia" w:ascii="宋体" w:hAnsi="宋体" w:eastAsia="宋体"/>
                <w:sz w:val="20"/>
                <w:szCs w:val="20"/>
              </w:rPr>
              <w:t>本科专业：物流管理与工程类一级学科专业，市场营销、市场营销教育二级学科专业</w:t>
            </w:r>
          </w:p>
          <w:p w14:paraId="15978452">
            <w:pPr>
              <w:widowControl/>
              <w:spacing w:line="290" w:lineRule="exact"/>
              <w:rPr>
                <w:rFonts w:ascii="宋体" w:hAnsi="宋体" w:eastAsia="宋体"/>
                <w:sz w:val="20"/>
                <w:szCs w:val="20"/>
              </w:rPr>
            </w:pPr>
            <w:r>
              <w:rPr>
                <w:rFonts w:hint="eastAsia" w:ascii="宋体" w:hAnsi="宋体" w:eastAsia="宋体"/>
                <w:sz w:val="20"/>
                <w:szCs w:val="20"/>
              </w:rPr>
              <w:t>研究生专业：</w:t>
            </w:r>
            <w:r>
              <w:rPr>
                <w:rFonts w:ascii="宋体" w:hAnsi="宋体" w:eastAsia="宋体"/>
                <w:sz w:val="20"/>
                <w:szCs w:val="20"/>
              </w:rPr>
              <w:t>物流工程与管理</w:t>
            </w:r>
            <w:r>
              <w:rPr>
                <w:rFonts w:hint="eastAsia" w:ascii="宋体" w:hAnsi="宋体" w:eastAsia="宋体"/>
                <w:sz w:val="20"/>
                <w:szCs w:val="20"/>
              </w:rPr>
              <w:t>、物流工程、物流与供应链管理、国际物流与供应链管理、物流学、市场营销、市场营销学、市场营销管理二级学科专业</w:t>
            </w:r>
          </w:p>
        </w:tc>
      </w:tr>
      <w:tr w14:paraId="08CE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AF1906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金属构造</w:t>
            </w:r>
          </w:p>
        </w:tc>
        <w:tc>
          <w:tcPr>
            <w:tcW w:w="7200" w:type="dxa"/>
            <w:vAlign w:val="center"/>
          </w:tcPr>
          <w:p w14:paraId="057ABB3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专科专业：数控技术、智能焊接技术、焊接技术与自动化、机械设计与制造、材料成型及控制技术、金属材料与热处理技术二级学科专业</w:t>
            </w:r>
          </w:p>
          <w:p w14:paraId="506C139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本科专业：机械工程、机械设计制造及其自动化、材料成型及控制工程、焊接技术与工程、金属材料工程、机械设计制造及其自动化（数控方向）二级学科专业</w:t>
            </w:r>
          </w:p>
          <w:p w14:paraId="203E15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研究生专业：机械工程、机械一级学科专业</w:t>
            </w:r>
          </w:p>
        </w:tc>
      </w:tr>
    </w:tbl>
    <w:p w14:paraId="439A6E01">
      <w:pPr>
        <w:widowControl/>
        <w:spacing w:line="320" w:lineRule="exact"/>
        <w:ind w:firstLine="440" w:firstLineChars="200"/>
        <w:rPr>
          <w:rFonts w:ascii="宋体" w:hAnsi="宋体" w:eastAsia="宋体"/>
          <w:color w:val="000000"/>
          <w:kern w:val="0"/>
          <w:sz w:val="22"/>
        </w:rPr>
      </w:pPr>
      <w:r>
        <w:rPr>
          <w:rFonts w:hint="eastAsia" w:ascii="宋体" w:hAnsi="宋体" w:eastAsia="宋体"/>
          <w:color w:val="000000"/>
          <w:kern w:val="0"/>
          <w:sz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14:paraId="0FCE4E52">
      <w:pPr>
        <w:widowControl/>
        <w:spacing w:line="320" w:lineRule="exact"/>
        <w:ind w:firstLine="440" w:firstLineChars="200"/>
      </w:pPr>
      <w:r>
        <w:rPr>
          <w:rFonts w:hint="eastAsia" w:ascii="宋体" w:hAnsi="宋体" w:eastAsia="宋体"/>
          <w:color w:val="000000"/>
          <w:kern w:val="0"/>
          <w:sz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14:paraId="4A8F283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C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Verdana">
    <w:altName w:val="DejaVu Sans"/>
    <w:panose1 w:val="020B0604030504040204"/>
    <w:charset w:val="00"/>
    <w:family w:val="swiss"/>
    <w:pitch w:val="default"/>
    <w:sig w:usb0="00000000" w:usb1="00000000" w:usb2="00000010" w:usb3="00000000" w:csb0="0000019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A83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FA3B5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4C12">
    <w:pPr>
      <w:pStyle w:val="3"/>
      <w:framePr w:wrap="around" w:vAnchor="text" w:hAnchor="margin" w:xAlign="center" w:y="1"/>
      <w:rPr>
        <w:rStyle w:val="8"/>
      </w:rPr>
    </w:pPr>
    <w:r>
      <w:fldChar w:fldCharType="begin"/>
    </w:r>
    <w:r>
      <w:rPr>
        <w:rStyle w:val="8"/>
      </w:rPr>
      <w:instrText xml:space="preserve">PAGE  </w:instrText>
    </w:r>
    <w:r>
      <w:fldChar w:fldCharType="end"/>
    </w:r>
  </w:p>
  <w:p w14:paraId="123635C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7"/>
    <w:rsid w:val="00001B7A"/>
    <w:rsid w:val="0000411D"/>
    <w:rsid w:val="00021D10"/>
    <w:rsid w:val="00031999"/>
    <w:rsid w:val="00036F72"/>
    <w:rsid w:val="00037492"/>
    <w:rsid w:val="00053939"/>
    <w:rsid w:val="000C7785"/>
    <w:rsid w:val="000D5826"/>
    <w:rsid w:val="000D62E2"/>
    <w:rsid w:val="000D7096"/>
    <w:rsid w:val="000F784F"/>
    <w:rsid w:val="001011F2"/>
    <w:rsid w:val="00126FF1"/>
    <w:rsid w:val="00130088"/>
    <w:rsid w:val="00132398"/>
    <w:rsid w:val="00132A7C"/>
    <w:rsid w:val="001556DE"/>
    <w:rsid w:val="00156386"/>
    <w:rsid w:val="0016211D"/>
    <w:rsid w:val="00172CE3"/>
    <w:rsid w:val="00194F31"/>
    <w:rsid w:val="001A121B"/>
    <w:rsid w:val="001A5C53"/>
    <w:rsid w:val="001B62F8"/>
    <w:rsid w:val="001C5A99"/>
    <w:rsid w:val="001D2B2E"/>
    <w:rsid w:val="001F06CA"/>
    <w:rsid w:val="0024085C"/>
    <w:rsid w:val="00256AA7"/>
    <w:rsid w:val="0029005D"/>
    <w:rsid w:val="002905C2"/>
    <w:rsid w:val="002A1EA7"/>
    <w:rsid w:val="002A3561"/>
    <w:rsid w:val="002A6E3C"/>
    <w:rsid w:val="002B4A2E"/>
    <w:rsid w:val="002B4FEF"/>
    <w:rsid w:val="002C38A1"/>
    <w:rsid w:val="002F7EF7"/>
    <w:rsid w:val="00330318"/>
    <w:rsid w:val="00331C56"/>
    <w:rsid w:val="0033257D"/>
    <w:rsid w:val="00355A19"/>
    <w:rsid w:val="00366B1F"/>
    <w:rsid w:val="003677AD"/>
    <w:rsid w:val="003712B8"/>
    <w:rsid w:val="00392A69"/>
    <w:rsid w:val="00393CF0"/>
    <w:rsid w:val="00394BF6"/>
    <w:rsid w:val="003A180B"/>
    <w:rsid w:val="003A2C0D"/>
    <w:rsid w:val="003E0A40"/>
    <w:rsid w:val="003F6CCE"/>
    <w:rsid w:val="00415960"/>
    <w:rsid w:val="00415AC4"/>
    <w:rsid w:val="00421DAB"/>
    <w:rsid w:val="0042340E"/>
    <w:rsid w:val="00425A55"/>
    <w:rsid w:val="004551B7"/>
    <w:rsid w:val="00455B1E"/>
    <w:rsid w:val="00464D74"/>
    <w:rsid w:val="00471B6E"/>
    <w:rsid w:val="00475E4E"/>
    <w:rsid w:val="004A6E2C"/>
    <w:rsid w:val="004B001B"/>
    <w:rsid w:val="004B4292"/>
    <w:rsid w:val="004D3D65"/>
    <w:rsid w:val="004D4F9B"/>
    <w:rsid w:val="004F31E6"/>
    <w:rsid w:val="004F6E43"/>
    <w:rsid w:val="004F7B02"/>
    <w:rsid w:val="00503163"/>
    <w:rsid w:val="00505E07"/>
    <w:rsid w:val="00521EA1"/>
    <w:rsid w:val="00533CD5"/>
    <w:rsid w:val="00563E30"/>
    <w:rsid w:val="00580496"/>
    <w:rsid w:val="005805A3"/>
    <w:rsid w:val="00582871"/>
    <w:rsid w:val="00592B7F"/>
    <w:rsid w:val="00593F1F"/>
    <w:rsid w:val="005A1EBA"/>
    <w:rsid w:val="005A5432"/>
    <w:rsid w:val="005C0136"/>
    <w:rsid w:val="005C28DA"/>
    <w:rsid w:val="005D1017"/>
    <w:rsid w:val="005D450D"/>
    <w:rsid w:val="005D5439"/>
    <w:rsid w:val="005D65FF"/>
    <w:rsid w:val="00603EAC"/>
    <w:rsid w:val="0061137A"/>
    <w:rsid w:val="006222C8"/>
    <w:rsid w:val="00626A3C"/>
    <w:rsid w:val="006359BD"/>
    <w:rsid w:val="00661907"/>
    <w:rsid w:val="00664C6C"/>
    <w:rsid w:val="00667C4F"/>
    <w:rsid w:val="006731CD"/>
    <w:rsid w:val="0068030A"/>
    <w:rsid w:val="0069127A"/>
    <w:rsid w:val="006A5993"/>
    <w:rsid w:val="006B308A"/>
    <w:rsid w:val="006C7036"/>
    <w:rsid w:val="006C7FDE"/>
    <w:rsid w:val="006D3208"/>
    <w:rsid w:val="006F796C"/>
    <w:rsid w:val="007072B6"/>
    <w:rsid w:val="007345CF"/>
    <w:rsid w:val="0073536F"/>
    <w:rsid w:val="00755536"/>
    <w:rsid w:val="0075667F"/>
    <w:rsid w:val="007725B5"/>
    <w:rsid w:val="00782FC9"/>
    <w:rsid w:val="007853F7"/>
    <w:rsid w:val="007B73A3"/>
    <w:rsid w:val="007C307B"/>
    <w:rsid w:val="007D68EC"/>
    <w:rsid w:val="007E39F1"/>
    <w:rsid w:val="007E45B7"/>
    <w:rsid w:val="007F36DE"/>
    <w:rsid w:val="00800C6C"/>
    <w:rsid w:val="008256B5"/>
    <w:rsid w:val="00845AB4"/>
    <w:rsid w:val="008570A0"/>
    <w:rsid w:val="00862331"/>
    <w:rsid w:val="00866509"/>
    <w:rsid w:val="0087079F"/>
    <w:rsid w:val="00870BA4"/>
    <w:rsid w:val="008734E7"/>
    <w:rsid w:val="0087492F"/>
    <w:rsid w:val="00877E4C"/>
    <w:rsid w:val="00893470"/>
    <w:rsid w:val="00894DC0"/>
    <w:rsid w:val="008B522F"/>
    <w:rsid w:val="008C4B7E"/>
    <w:rsid w:val="008D0413"/>
    <w:rsid w:val="008E0246"/>
    <w:rsid w:val="008E5E26"/>
    <w:rsid w:val="008F0D58"/>
    <w:rsid w:val="009041D5"/>
    <w:rsid w:val="009360F7"/>
    <w:rsid w:val="00943AB9"/>
    <w:rsid w:val="009479FC"/>
    <w:rsid w:val="00983033"/>
    <w:rsid w:val="00984028"/>
    <w:rsid w:val="00987D8B"/>
    <w:rsid w:val="009C0B00"/>
    <w:rsid w:val="009D586C"/>
    <w:rsid w:val="009F0086"/>
    <w:rsid w:val="009F0B83"/>
    <w:rsid w:val="009F54B2"/>
    <w:rsid w:val="00A115A5"/>
    <w:rsid w:val="00A12560"/>
    <w:rsid w:val="00A17034"/>
    <w:rsid w:val="00A209EB"/>
    <w:rsid w:val="00A23CD8"/>
    <w:rsid w:val="00A32EB9"/>
    <w:rsid w:val="00A37817"/>
    <w:rsid w:val="00A52C5D"/>
    <w:rsid w:val="00A63DA1"/>
    <w:rsid w:val="00A70477"/>
    <w:rsid w:val="00A85EC9"/>
    <w:rsid w:val="00AB61F8"/>
    <w:rsid w:val="00AD04FE"/>
    <w:rsid w:val="00AD189B"/>
    <w:rsid w:val="00AE795A"/>
    <w:rsid w:val="00AF0434"/>
    <w:rsid w:val="00AF639D"/>
    <w:rsid w:val="00B04F0B"/>
    <w:rsid w:val="00B050D4"/>
    <w:rsid w:val="00B05B51"/>
    <w:rsid w:val="00B232E0"/>
    <w:rsid w:val="00B31502"/>
    <w:rsid w:val="00B36097"/>
    <w:rsid w:val="00B41513"/>
    <w:rsid w:val="00B45444"/>
    <w:rsid w:val="00B46527"/>
    <w:rsid w:val="00B62B54"/>
    <w:rsid w:val="00B73840"/>
    <w:rsid w:val="00B90846"/>
    <w:rsid w:val="00B9288F"/>
    <w:rsid w:val="00B96D54"/>
    <w:rsid w:val="00BB2DB4"/>
    <w:rsid w:val="00BB67B3"/>
    <w:rsid w:val="00BC4ABE"/>
    <w:rsid w:val="00BC6374"/>
    <w:rsid w:val="00BD62D3"/>
    <w:rsid w:val="00BE57AD"/>
    <w:rsid w:val="00C00079"/>
    <w:rsid w:val="00C07A6E"/>
    <w:rsid w:val="00C31839"/>
    <w:rsid w:val="00C378D7"/>
    <w:rsid w:val="00C51B87"/>
    <w:rsid w:val="00C52D26"/>
    <w:rsid w:val="00C63357"/>
    <w:rsid w:val="00C74938"/>
    <w:rsid w:val="00C83864"/>
    <w:rsid w:val="00CC30BA"/>
    <w:rsid w:val="00CD0276"/>
    <w:rsid w:val="00CE79B8"/>
    <w:rsid w:val="00CE7B47"/>
    <w:rsid w:val="00D13E1F"/>
    <w:rsid w:val="00D140A9"/>
    <w:rsid w:val="00D52B53"/>
    <w:rsid w:val="00D554B0"/>
    <w:rsid w:val="00D561D0"/>
    <w:rsid w:val="00D719B0"/>
    <w:rsid w:val="00D968CC"/>
    <w:rsid w:val="00DB3CEA"/>
    <w:rsid w:val="00DB7BED"/>
    <w:rsid w:val="00E21E4D"/>
    <w:rsid w:val="00E4201C"/>
    <w:rsid w:val="00E6329E"/>
    <w:rsid w:val="00E81496"/>
    <w:rsid w:val="00EA5E67"/>
    <w:rsid w:val="00EB7D0E"/>
    <w:rsid w:val="00EC60C1"/>
    <w:rsid w:val="00ED6CAF"/>
    <w:rsid w:val="00EE29FA"/>
    <w:rsid w:val="00F417EF"/>
    <w:rsid w:val="00F45864"/>
    <w:rsid w:val="00F559BF"/>
    <w:rsid w:val="00F65756"/>
    <w:rsid w:val="00F67152"/>
    <w:rsid w:val="00F713DD"/>
    <w:rsid w:val="00F827CE"/>
    <w:rsid w:val="00F84718"/>
    <w:rsid w:val="00F937BC"/>
    <w:rsid w:val="00FA4340"/>
    <w:rsid w:val="00FB3699"/>
    <w:rsid w:val="00FB6787"/>
    <w:rsid w:val="00FC76DD"/>
    <w:rsid w:val="00FD02B5"/>
    <w:rsid w:val="00FD402F"/>
    <w:rsid w:val="1FAFC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等线"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标题 1 字符"/>
    <w:link w:val="2"/>
    <w:qFormat/>
    <w:uiPriority w:val="0"/>
    <w:rPr>
      <w:rFonts w:ascii="Times New Roman" w:hAnsi="Times New Roman" w:eastAsia="宋体"/>
      <w:b/>
      <w:bCs/>
      <w:kern w:val="44"/>
      <w:sz w:val="44"/>
      <w:szCs w:val="44"/>
    </w:rPr>
  </w:style>
  <w:style w:type="character" w:customStyle="1" w:styleId="11">
    <w:name w:val="页脚 字符"/>
    <w:basedOn w:val="7"/>
    <w:link w:val="3"/>
    <w:qFormat/>
    <w:uiPriority w:val="0"/>
    <w:rPr>
      <w:rFonts w:ascii="Times New Roman" w:hAnsi="Times New Roman"/>
      <w:sz w:val="18"/>
      <w:szCs w:val="18"/>
    </w:rPr>
  </w:style>
  <w:style w:type="character" w:customStyle="1" w:styleId="12">
    <w:name w:val="页眉 字符"/>
    <w:basedOn w:val="7"/>
    <w:link w:val="4"/>
    <w:qFormat/>
    <w:uiPriority w:val="99"/>
    <w:rPr>
      <w:rFonts w:ascii="等线" w:eastAsia="等线"/>
      <w:sz w:val="18"/>
      <w:szCs w:val="18"/>
    </w:rPr>
  </w:style>
  <w:style w:type="paragraph" w:customStyle="1" w:styleId="13">
    <w:name w:val="Default"/>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1819</Words>
  <Characters>10369</Characters>
  <Lines>86</Lines>
  <Paragraphs>24</Paragraphs>
  <TotalTime>1248</TotalTime>
  <ScaleCrop>false</ScaleCrop>
  <LinksUpToDate>false</LinksUpToDate>
  <CharactersWithSpaces>12164</CharactersWithSpaces>
  <Application>WPS Office_12.8.2.1116_F1E327BC-269C-435d-A152-05C5408002CA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2026-03-26T08:35:00Z</dcterms:created>
  <dc:creator>Administrator</dc:creator>
  <cp:lastModifiedBy>lixieqing</cp:lastModifiedBy>
  <cp:lastPrinted>2026-05-06T11:19:00Z</cp:lastPrinted>
  <dcterms:modified xsi:type="dcterms:W3CDTF">2026-05-12T14:47:41Z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2052-12.8.2.1116</vt:lpwstr>
  </property>
  <property fmtid="{D5CDD505-2E9C-101B-9397-08002B2CF9AE}" pid="3" name="ICV">
    <vt:lpwstr>E30343F422E04D6B0DCD026AC08B6694_42</vt:lpwstr>
  </property>
</Properties>
</file>