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C7" w:rsidRPr="00C640C7" w:rsidRDefault="00C640C7" w:rsidP="00C640C7">
      <w:pPr>
        <w:widowControl/>
        <w:pBdr>
          <w:bottom w:val="single" w:sz="12" w:space="0" w:color="000000"/>
        </w:pBdr>
        <w:shd w:val="clear" w:color="auto" w:fill="FFFFFF"/>
        <w:spacing w:after="300" w:line="75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9"/>
          <w:szCs w:val="39"/>
        </w:rPr>
      </w:pPr>
      <w:r w:rsidRPr="00C640C7">
        <w:rPr>
          <w:rFonts w:ascii="微软雅黑" w:eastAsia="微软雅黑" w:hAnsi="微软雅黑" w:cs="宋体" w:hint="eastAsia"/>
          <w:b/>
          <w:bCs/>
          <w:color w:val="000000"/>
          <w:kern w:val="36"/>
          <w:sz w:val="39"/>
          <w:szCs w:val="39"/>
        </w:rPr>
        <w:t>关于实施《横河镇饮用水工程管理办法》新增用户表</w:t>
      </w:r>
      <w:proofErr w:type="gramStart"/>
      <w:r w:rsidRPr="00C640C7">
        <w:rPr>
          <w:rFonts w:ascii="微软雅黑" w:eastAsia="微软雅黑" w:hAnsi="微软雅黑" w:cs="宋体" w:hint="eastAsia"/>
          <w:b/>
          <w:bCs/>
          <w:color w:val="000000"/>
          <w:kern w:val="36"/>
          <w:sz w:val="39"/>
          <w:szCs w:val="39"/>
        </w:rPr>
        <w:t>计实施</w:t>
      </w:r>
      <w:proofErr w:type="gramEnd"/>
      <w:r w:rsidRPr="00C640C7">
        <w:rPr>
          <w:rFonts w:ascii="微软雅黑" w:eastAsia="微软雅黑" w:hAnsi="微软雅黑" w:cs="宋体" w:hint="eastAsia"/>
          <w:b/>
          <w:bCs/>
          <w:color w:val="000000"/>
          <w:kern w:val="36"/>
          <w:sz w:val="39"/>
          <w:szCs w:val="39"/>
        </w:rPr>
        <w:t>细则的通知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各村（社区）、有关企事业单位：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为了切实贯彻落实《横河镇饮用水工程管理办法》，规范新增表</w:t>
      </w:r>
      <w:proofErr w:type="gramStart"/>
      <w:r>
        <w:rPr>
          <w:rFonts w:ascii="微软雅黑" w:eastAsia="微软雅黑" w:hAnsi="微软雅黑" w:hint="eastAsia"/>
          <w:color w:val="333333"/>
        </w:rPr>
        <w:t>计用户</w:t>
      </w:r>
      <w:proofErr w:type="gramEnd"/>
      <w:r>
        <w:rPr>
          <w:rFonts w:ascii="微软雅黑" w:eastAsia="微软雅黑" w:hAnsi="微软雅黑" w:hint="eastAsia"/>
          <w:color w:val="333333"/>
        </w:rPr>
        <w:t>的管理，杜绝向违法用地、违章建筑供水。经镇政府研究，决定于2011年9月1日起实施《横河镇饮用水工程管理办法》新增用户表</w:t>
      </w:r>
      <w:proofErr w:type="gramStart"/>
      <w:r>
        <w:rPr>
          <w:rFonts w:ascii="微软雅黑" w:eastAsia="微软雅黑" w:hAnsi="微软雅黑" w:hint="eastAsia"/>
          <w:color w:val="333333"/>
        </w:rPr>
        <w:t>计实施</w:t>
      </w:r>
      <w:proofErr w:type="gramEnd"/>
      <w:r>
        <w:rPr>
          <w:rFonts w:ascii="微软雅黑" w:eastAsia="微软雅黑" w:hAnsi="微软雅黑" w:hint="eastAsia"/>
          <w:color w:val="333333"/>
        </w:rPr>
        <w:t>细则。各单位要认真贯彻，严格按照上述实施细则执行。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附件：《横河镇饮用水工程管理办法》新增用户表</w:t>
      </w:r>
      <w:proofErr w:type="gramStart"/>
      <w:r>
        <w:rPr>
          <w:rFonts w:ascii="微软雅黑" w:eastAsia="微软雅黑" w:hAnsi="微软雅黑" w:hint="eastAsia"/>
          <w:color w:val="333333"/>
        </w:rPr>
        <w:t>计实施</w:t>
      </w:r>
      <w:proofErr w:type="gramEnd"/>
      <w:r>
        <w:rPr>
          <w:rFonts w:ascii="微软雅黑" w:eastAsia="微软雅黑" w:hAnsi="微软雅黑" w:hint="eastAsia"/>
          <w:color w:val="333333"/>
        </w:rPr>
        <w:t>细则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jc w:val="righ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二零一一年八月二十二日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主题词：村镇建设 新增表计 细则 通知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横河镇人民政府 2011年8月22日印发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附件：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《横河镇饮用水工程管理办法》新增用户表</w:t>
      </w:r>
      <w:proofErr w:type="gramStart"/>
      <w:r>
        <w:rPr>
          <w:rFonts w:ascii="微软雅黑" w:eastAsia="微软雅黑" w:hAnsi="微软雅黑" w:hint="eastAsia"/>
          <w:color w:val="333333"/>
        </w:rPr>
        <w:t>计实施</w:t>
      </w:r>
      <w:proofErr w:type="gramEnd"/>
      <w:r>
        <w:rPr>
          <w:rFonts w:ascii="微软雅黑" w:eastAsia="微软雅黑" w:hAnsi="微软雅黑" w:hint="eastAsia"/>
          <w:color w:val="333333"/>
        </w:rPr>
        <w:t>细则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根据《横河镇饮用水工程管理办法》第六章新增表计的管理办法，结合前段管理之实际，特制订实施细则如下：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第一条（原文第二十八条）居民用户：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1、居民用户填制新增表计申请表（附表1）；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2、辖区村（片）水管员初勘；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3、所属村（社区）主任审核并签署意见加盖公章；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4、报送横河镇村镇建设办公室审核并签署意见；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5、横河自来水厂</w:t>
      </w:r>
      <w:proofErr w:type="gramStart"/>
      <w:r>
        <w:rPr>
          <w:rFonts w:ascii="微软雅黑" w:eastAsia="微软雅黑" w:hAnsi="微软雅黑" w:hint="eastAsia"/>
          <w:color w:val="333333"/>
        </w:rPr>
        <w:t>凭镇审核</w:t>
      </w:r>
      <w:proofErr w:type="gramEnd"/>
      <w:r>
        <w:rPr>
          <w:rFonts w:ascii="微软雅黑" w:eastAsia="微软雅黑" w:hAnsi="微软雅黑" w:hint="eastAsia"/>
          <w:color w:val="333333"/>
        </w:rPr>
        <w:t>准许意见，进行详勘并绘制施工图、编制预算，预收费用、办理用户委托收款协议，落实施工、组织验收并纳入表册登记管理。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第二条（原文第二十九条）企事业单位用户：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1、企事业单位填制新增表计申请表（附表2）；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2、横河自来水厂派表计管理员和安装技工，现场详勘并绘制施工图；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3、报送横河镇村镇建设办公室审核并签署意见；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4、横河自来水厂</w:t>
      </w:r>
      <w:proofErr w:type="gramStart"/>
      <w:r>
        <w:rPr>
          <w:rFonts w:ascii="微软雅黑" w:eastAsia="微软雅黑" w:hAnsi="微软雅黑" w:hint="eastAsia"/>
          <w:color w:val="333333"/>
        </w:rPr>
        <w:t>凭镇审核</w:t>
      </w:r>
      <w:proofErr w:type="gramEnd"/>
      <w:r>
        <w:rPr>
          <w:rFonts w:ascii="微软雅黑" w:eastAsia="微软雅黑" w:hAnsi="微软雅黑" w:hint="eastAsia"/>
          <w:color w:val="333333"/>
        </w:rPr>
        <w:t>准许意见，编制预算、收取</w:t>
      </w:r>
      <w:proofErr w:type="gramStart"/>
      <w:r>
        <w:rPr>
          <w:rFonts w:ascii="微软雅黑" w:eastAsia="微软雅黑" w:hAnsi="微软雅黑" w:hint="eastAsia"/>
          <w:color w:val="333333"/>
        </w:rPr>
        <w:t>规</w:t>
      </w:r>
      <w:proofErr w:type="gramEnd"/>
      <w:r>
        <w:rPr>
          <w:rFonts w:ascii="微软雅黑" w:eastAsia="微软雅黑" w:hAnsi="微软雅黑" w:hint="eastAsia"/>
          <w:color w:val="333333"/>
        </w:rPr>
        <w:t>费及预收施工费用，办理相关供用水、消防用水、委托收款等协议，落实施工、组织验收并纳入表册登记工作。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第三条（原文第三十、三十一条）基建用水、临时性公共建设工程用水：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1、项目主管单位（或用水单位）填制新增</w:t>
      </w:r>
      <w:proofErr w:type="gramStart"/>
      <w:r>
        <w:rPr>
          <w:rFonts w:ascii="微软雅黑" w:eastAsia="微软雅黑" w:hAnsi="微软雅黑" w:hint="eastAsia"/>
          <w:color w:val="333333"/>
        </w:rPr>
        <w:t>表计审请</w:t>
      </w:r>
      <w:proofErr w:type="gramEnd"/>
      <w:r>
        <w:rPr>
          <w:rFonts w:ascii="微软雅黑" w:eastAsia="微软雅黑" w:hAnsi="微软雅黑" w:hint="eastAsia"/>
          <w:color w:val="333333"/>
        </w:rPr>
        <w:t>表（附表2兼用）；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2、横河自来水厂派表计管理员和安装技工现场详勘，并绘制施工图；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3、报送横河镇村镇建设办公室审核并签署意见；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4、横河镇自来水厂</w:t>
      </w:r>
      <w:proofErr w:type="gramStart"/>
      <w:r>
        <w:rPr>
          <w:rFonts w:ascii="微软雅黑" w:eastAsia="微软雅黑" w:hAnsi="微软雅黑" w:hint="eastAsia"/>
          <w:color w:val="333333"/>
        </w:rPr>
        <w:t>凭镇审核</w:t>
      </w:r>
      <w:proofErr w:type="gramEnd"/>
      <w:r>
        <w:rPr>
          <w:rFonts w:ascii="微软雅黑" w:eastAsia="微软雅黑" w:hAnsi="微软雅黑" w:hint="eastAsia"/>
          <w:color w:val="333333"/>
        </w:rPr>
        <w:t>准许意见，编制预算、预收施工费用、收取用水信用保证金，办理委托收款协议，落实施工、组织验收并纳入表册登记管理。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第四条（原文第三十二条）开发性项目（含农民公寓）：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1、项目主管单位（或用水单位）填制新增</w:t>
      </w:r>
      <w:proofErr w:type="gramStart"/>
      <w:r>
        <w:rPr>
          <w:rFonts w:ascii="微软雅黑" w:eastAsia="微软雅黑" w:hAnsi="微软雅黑" w:hint="eastAsia"/>
          <w:color w:val="333333"/>
        </w:rPr>
        <w:t>表计审请</w:t>
      </w:r>
      <w:proofErr w:type="gramEnd"/>
      <w:r>
        <w:rPr>
          <w:rFonts w:ascii="微软雅黑" w:eastAsia="微软雅黑" w:hAnsi="微软雅黑" w:hint="eastAsia"/>
          <w:color w:val="333333"/>
        </w:rPr>
        <w:t>表（附表2兼用）；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2、横河自来水厂派表计管理员和安装技工现场详勘，并绘制施工图；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3、报送横河镇村镇建设办公室审核并签署意见（项目方案或平面布置审核）；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4、横河镇自来水厂</w:t>
      </w:r>
      <w:proofErr w:type="gramStart"/>
      <w:r>
        <w:rPr>
          <w:rFonts w:ascii="微软雅黑" w:eastAsia="微软雅黑" w:hAnsi="微软雅黑" w:hint="eastAsia"/>
          <w:color w:val="333333"/>
        </w:rPr>
        <w:t>凭镇审核</w:t>
      </w:r>
      <w:proofErr w:type="gramEnd"/>
      <w:r>
        <w:rPr>
          <w:rFonts w:ascii="微软雅黑" w:eastAsia="微软雅黑" w:hAnsi="微软雅黑" w:hint="eastAsia"/>
          <w:color w:val="333333"/>
        </w:rPr>
        <w:t>准许意见，编制预算、预收施工费用、收取用水信用保证金，办理委托收款协议，落实施工、组织验收并纳入表册登记管理。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具体结合《横河镇饮用水工程管理办法》第三十二条精神，做好新增表计的管理工作。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第五条：《横河镇饮用水工程管理办法》中与本实施细则不相符的以本实施细则为准。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第六条：新增用户表</w:t>
      </w:r>
      <w:proofErr w:type="gramStart"/>
      <w:r>
        <w:rPr>
          <w:rFonts w:ascii="微软雅黑" w:eastAsia="微软雅黑" w:hAnsi="微软雅黑" w:hint="eastAsia"/>
          <w:color w:val="333333"/>
        </w:rPr>
        <w:t>计实施</w:t>
      </w:r>
      <w:proofErr w:type="gramEnd"/>
      <w:r>
        <w:rPr>
          <w:rFonts w:ascii="微软雅黑" w:eastAsia="微软雅黑" w:hAnsi="微软雅黑" w:hint="eastAsia"/>
          <w:color w:val="333333"/>
        </w:rPr>
        <w:t>细则关键在管理，应做到管理节点落实到位、中间环节的流转顺畅、信息反馈及时，横河自来水厂在落实施工、组织验收时将依据审批程序和水管员聘用合同内容严格执行。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第七条：本实施细则由供水企业提出修改，经横河镇人民政府转发，自2011年9月1日起执行。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第八条：本实施细则由供水企业负责实施、解释。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jc w:val="righ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横河自来水厂</w:t>
      </w:r>
    </w:p>
    <w:p w:rsidR="00C640C7" w:rsidRDefault="00C640C7" w:rsidP="00C640C7">
      <w:pPr>
        <w:pStyle w:val="a3"/>
        <w:shd w:val="clear" w:color="auto" w:fill="FFFFFF"/>
        <w:spacing w:before="240" w:beforeAutospacing="0" w:after="0" w:afterAutospacing="0" w:line="560" w:lineRule="exact"/>
        <w:ind w:firstLine="480"/>
        <w:jc w:val="righ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二零一一年八月二十二日</w:t>
      </w:r>
    </w:p>
    <w:p w:rsidR="003406C3" w:rsidRPr="00C640C7" w:rsidRDefault="003406C3"/>
    <w:sectPr w:rsidR="003406C3" w:rsidRPr="00C640C7" w:rsidSect="00C640C7">
      <w:pgSz w:w="11906" w:h="16838"/>
      <w:pgMar w:top="1440" w:right="1701" w:bottom="102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0C7"/>
    <w:rsid w:val="003406C3"/>
    <w:rsid w:val="00C6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C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4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4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40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196</Words>
  <Characters>1120</Characters>
  <Application>Microsoft Office Word</Application>
  <DocSecurity>0</DocSecurity>
  <Lines>9</Lines>
  <Paragraphs>2</Paragraphs>
  <ScaleCrop>false</ScaleCrop>
  <Company>个人用户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2023-07-06T07:17:00Z</dcterms:created>
  <dcterms:modified xsi:type="dcterms:W3CDTF">2023-07-06T07:22:00Z</dcterms:modified>
</cp:coreProperties>
</file>