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20" w:lineRule="exact"/>
        <w:jc w:val="both"/>
        <w:textAlignment w:val="auto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2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eastAsia="方正小标宋简体"/>
          <w:sz w:val="36"/>
          <w:szCs w:val="36"/>
        </w:rPr>
        <w:t>市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医疗保障</w:t>
      </w:r>
      <w:r>
        <w:rPr>
          <w:rFonts w:hint="eastAsia" w:ascii="方正小标宋简体" w:eastAsia="方正小标宋简体"/>
          <w:sz w:val="36"/>
          <w:szCs w:val="36"/>
        </w:rPr>
        <w:t>局2020</w:t>
      </w:r>
      <w:r>
        <w:rPr>
          <w:rFonts w:hint="eastAsia" w:ascii="方正小标宋简体" w:hAnsi="宋体" w:eastAsia="方正小标宋简体" w:cs="宋体"/>
          <w:sz w:val="36"/>
          <w:szCs w:val="36"/>
        </w:rPr>
        <w:t>年重大行政决策事项目录清单</w:t>
      </w:r>
    </w:p>
    <w:tbl>
      <w:tblPr>
        <w:tblStyle w:val="3"/>
        <w:tblW w:w="890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4447"/>
        <w:gridCol w:w="2207"/>
        <w:gridCol w:w="13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3" w:hRule="atLeast"/>
          <w:jc w:val="center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44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  <w:t>重大行政决策事项名称</w:t>
            </w:r>
          </w:p>
        </w:tc>
        <w:tc>
          <w:tcPr>
            <w:tcW w:w="22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  <w:t>承办科室</w:t>
            </w:r>
          </w:p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  <w:t>或单位</w:t>
            </w:r>
          </w:p>
        </w:tc>
        <w:tc>
          <w:tcPr>
            <w:tcW w:w="13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  <w:t>承办时间与实施计划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1" w:hRule="atLeast"/>
          <w:jc w:val="center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  <w:t>1</w:t>
            </w:r>
          </w:p>
        </w:tc>
        <w:tc>
          <w:tcPr>
            <w:tcW w:w="44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left"/>
              <w:rPr>
                <w:rFonts w:hint="default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基本医疗保险门诊医疗费总额预算管理</w:t>
            </w:r>
          </w:p>
        </w:tc>
        <w:tc>
          <w:tcPr>
            <w:tcW w:w="22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待遇保障</w:t>
            </w: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  <w:t>科</w:t>
            </w:r>
          </w:p>
        </w:tc>
        <w:tc>
          <w:tcPr>
            <w:tcW w:w="13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  <w:t>全年</w:t>
            </w:r>
          </w:p>
        </w:tc>
      </w:tr>
    </w:tbl>
    <w:p>
      <w:pPr>
        <w:widowControl/>
        <w:spacing w:line="560" w:lineRule="exact"/>
        <w:ind w:firstLine="600" w:firstLineChars="200"/>
        <w:jc w:val="right"/>
        <w:rPr>
          <w:rFonts w:hint="eastAsia" w:ascii="仿宋_GB2312" w:hAnsi="仿宋" w:eastAsia="仿宋_GB2312" w:cs="宋体"/>
          <w:spacing w:val="-1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64824"/>
    <w:rsid w:val="1F406CBD"/>
    <w:rsid w:val="4F2B1A87"/>
    <w:rsid w:val="65E64824"/>
    <w:rsid w:val="7CB3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99"/>
    <w:pPr>
      <w:spacing w:before="100" w:beforeAutospacing="1" w:afterLines="50" w:line="312" w:lineRule="atLeast"/>
      <w:jc w:val="center"/>
      <w:outlineLvl w:val="1"/>
    </w:pPr>
    <w:rPr>
      <w:rFonts w:ascii="Cambria" w:hAnsi="Cambria" w:eastAsia="楷体_GB2312" w:cs="Times New Roman"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2020-12-23T08:00:00Z</dcterms:created>
  <dc:creator>Administrator</dc:creator>
  <cp:lastModifiedBy>暮夏</cp:lastModifiedBy>
  <cp:lastPrinted>2020-12-23T08:30:00Z</cp:lastPrinted>
  <dcterms:modified xsi:type="dcterms:W3CDTF">2020-12-24T00:54:34Z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