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00" w:rsidRPr="00B37AC0" w:rsidRDefault="00FF3D78" w:rsidP="00354F00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慈溪市财政局</w:t>
      </w:r>
      <w:r w:rsidR="00354F00" w:rsidRPr="00B37AC0">
        <w:rPr>
          <w:rFonts w:ascii="方正小标宋简体" w:eastAsia="方正小标宋简体" w:hint="eastAsia"/>
          <w:sz w:val="40"/>
          <w:szCs w:val="32"/>
        </w:rPr>
        <w:t>201</w:t>
      </w:r>
      <w:r w:rsidR="0076007C" w:rsidRPr="00B37AC0">
        <w:rPr>
          <w:rFonts w:ascii="方正小标宋简体" w:eastAsia="方正小标宋简体" w:hint="eastAsia"/>
          <w:sz w:val="40"/>
          <w:szCs w:val="32"/>
        </w:rPr>
        <w:t>8</w:t>
      </w:r>
      <w:r w:rsidR="00354F00" w:rsidRPr="00B37AC0">
        <w:rPr>
          <w:rFonts w:ascii="方正小标宋简体" w:eastAsia="方正小标宋简体" w:hint="eastAsia"/>
          <w:sz w:val="40"/>
          <w:szCs w:val="32"/>
        </w:rPr>
        <w:t>年政府信息公开工作年度报告</w:t>
      </w:r>
    </w:p>
    <w:p w:rsidR="00354F00" w:rsidRPr="00492511" w:rsidRDefault="00354F00" w:rsidP="00354F00">
      <w:pPr>
        <w:rPr>
          <w:rFonts w:ascii="仿宋_GB2312" w:eastAsia="仿宋_GB2312"/>
          <w:szCs w:val="21"/>
        </w:rPr>
      </w:pPr>
    </w:p>
    <w:p w:rsidR="0083248B" w:rsidRPr="00B528BE" w:rsidRDefault="00354F00" w:rsidP="00FF3D78">
      <w:pPr>
        <w:spacing w:line="590" w:lineRule="exact"/>
        <w:ind w:firstLineChars="200" w:firstLine="640"/>
        <w:rPr>
          <w:rFonts w:ascii="仿宋_GB2312" w:eastAsia="仿宋_GB2312"/>
          <w:sz w:val="32"/>
          <w:szCs w:val="28"/>
        </w:rPr>
      </w:pPr>
      <w:r w:rsidRPr="00B528BE">
        <w:rPr>
          <w:rFonts w:ascii="仿宋_GB2312" w:eastAsia="仿宋_GB2312" w:hint="eastAsia"/>
          <w:sz w:val="32"/>
          <w:szCs w:val="28"/>
        </w:rPr>
        <w:t>本年度报告是根据《中华人民共和国政府信息公开条例》（以下简称《条例》）要求，由慈溪市财政局编制完成。年报由概述</w:t>
      </w:r>
      <w:r w:rsidR="0034155F">
        <w:rPr>
          <w:rFonts w:ascii="仿宋_GB2312" w:eastAsia="仿宋_GB2312" w:hint="eastAsia"/>
          <w:sz w:val="32"/>
          <w:szCs w:val="28"/>
        </w:rPr>
        <w:t>、</w:t>
      </w:r>
      <w:r w:rsidRPr="00B528BE">
        <w:rPr>
          <w:rFonts w:ascii="仿宋_GB2312" w:eastAsia="仿宋_GB2312" w:hint="eastAsia"/>
          <w:sz w:val="32"/>
          <w:szCs w:val="28"/>
        </w:rPr>
        <w:t>主动公开政府信息的情况</w:t>
      </w:r>
      <w:r w:rsidR="0034155F">
        <w:rPr>
          <w:rFonts w:ascii="仿宋_GB2312" w:eastAsia="仿宋_GB2312" w:hint="eastAsia"/>
          <w:sz w:val="32"/>
          <w:szCs w:val="28"/>
        </w:rPr>
        <w:t>、</w:t>
      </w:r>
      <w:r w:rsidRPr="00B528BE">
        <w:rPr>
          <w:rFonts w:ascii="仿宋_GB2312" w:eastAsia="仿宋_GB2312" w:hint="eastAsia"/>
          <w:sz w:val="32"/>
          <w:szCs w:val="28"/>
        </w:rPr>
        <w:t>依申请公开政府信息的情况</w:t>
      </w:r>
      <w:r w:rsidR="0034155F">
        <w:rPr>
          <w:rFonts w:ascii="仿宋_GB2312" w:eastAsia="仿宋_GB2312" w:hint="eastAsia"/>
          <w:sz w:val="32"/>
          <w:szCs w:val="28"/>
        </w:rPr>
        <w:t>、</w:t>
      </w:r>
      <w:r w:rsidRPr="00B528BE">
        <w:rPr>
          <w:rFonts w:ascii="仿宋_GB2312" w:eastAsia="仿宋_GB2312" w:hint="eastAsia"/>
          <w:sz w:val="32"/>
          <w:szCs w:val="28"/>
        </w:rPr>
        <w:t>政府信息公开的收费及减免情况</w:t>
      </w:r>
      <w:r w:rsidR="0034155F">
        <w:rPr>
          <w:rFonts w:ascii="仿宋_GB2312" w:eastAsia="仿宋_GB2312" w:hint="eastAsia"/>
          <w:sz w:val="32"/>
          <w:szCs w:val="28"/>
        </w:rPr>
        <w:t>、</w:t>
      </w:r>
      <w:r w:rsidRPr="00B528BE">
        <w:rPr>
          <w:rFonts w:ascii="仿宋_GB2312" w:eastAsia="仿宋_GB2312" w:hint="eastAsia"/>
          <w:sz w:val="32"/>
          <w:szCs w:val="28"/>
        </w:rPr>
        <w:t>因政府信息公开申请行政复议提起行政诉讼的情况</w:t>
      </w:r>
      <w:r w:rsidR="0034155F">
        <w:rPr>
          <w:rFonts w:ascii="仿宋_GB2312" w:eastAsia="仿宋_GB2312" w:hint="eastAsia"/>
          <w:sz w:val="32"/>
          <w:szCs w:val="28"/>
        </w:rPr>
        <w:t>、</w:t>
      </w:r>
      <w:r w:rsidRPr="00B528BE">
        <w:rPr>
          <w:rFonts w:ascii="仿宋_GB2312" w:eastAsia="仿宋_GB2312" w:hint="eastAsia"/>
          <w:sz w:val="32"/>
          <w:szCs w:val="28"/>
        </w:rPr>
        <w:t>政府信息公开工作存在的主要问题及改进情况等七个部分组成。年报中所列数据的统计期限自201</w:t>
      </w:r>
      <w:r w:rsidR="006456CD" w:rsidRPr="00B528BE">
        <w:rPr>
          <w:rFonts w:ascii="仿宋_GB2312" w:eastAsia="仿宋_GB2312" w:hint="eastAsia"/>
          <w:sz w:val="32"/>
          <w:szCs w:val="28"/>
        </w:rPr>
        <w:t>8</w:t>
      </w:r>
      <w:r w:rsidRPr="00B528BE">
        <w:rPr>
          <w:rFonts w:ascii="仿宋_GB2312" w:eastAsia="仿宋_GB2312" w:hint="eastAsia"/>
          <w:sz w:val="32"/>
          <w:szCs w:val="28"/>
        </w:rPr>
        <w:t>年1月1日起至</w:t>
      </w:r>
      <w:r w:rsidR="006456CD" w:rsidRPr="00B528BE">
        <w:rPr>
          <w:rFonts w:ascii="仿宋_GB2312" w:eastAsia="仿宋_GB2312" w:hint="eastAsia"/>
          <w:sz w:val="32"/>
          <w:szCs w:val="28"/>
        </w:rPr>
        <w:t>2018</w:t>
      </w:r>
      <w:r w:rsidRPr="00B528BE">
        <w:rPr>
          <w:rFonts w:ascii="仿宋_GB2312" w:eastAsia="仿宋_GB2312" w:hint="eastAsia"/>
          <w:sz w:val="32"/>
          <w:szCs w:val="28"/>
        </w:rPr>
        <w:t>年12月31日止。年报的电子版可在本局政府网页（</w:t>
      </w:r>
      <w:hyperlink r:id="rId8" w:history="1">
        <w:r w:rsidR="00800C49" w:rsidRPr="00B528BE">
          <w:rPr>
            <w:rStyle w:val="a8"/>
            <w:rFonts w:ascii="仿宋_GB2312" w:eastAsia="仿宋_GB2312"/>
            <w:sz w:val="32"/>
            <w:szCs w:val="28"/>
          </w:rPr>
          <w:t>www.cixi.gov.cn/col/col136082/index.html</w:t>
        </w:r>
      </w:hyperlink>
      <w:r w:rsidRPr="00B528BE">
        <w:rPr>
          <w:rFonts w:ascii="仿宋_GB2312" w:eastAsia="仿宋_GB2312" w:hint="eastAsia"/>
          <w:sz w:val="32"/>
          <w:szCs w:val="28"/>
        </w:rPr>
        <w:t>）中政府信息公开专栏下载。如对本报告有任何疑问，请联系：慈溪市财政局办公室，地址：浙江省慈溪市白沙路街道南二环东路1158号，电话：63837019。</w:t>
      </w:r>
    </w:p>
    <w:p w:rsidR="0083248B" w:rsidRPr="00B528BE" w:rsidRDefault="0083248B" w:rsidP="00FF3D78">
      <w:pPr>
        <w:spacing w:line="590" w:lineRule="exact"/>
        <w:ind w:firstLineChars="200" w:firstLine="640"/>
        <w:rPr>
          <w:rFonts w:ascii="黑体" w:eastAsia="黑体"/>
          <w:sz w:val="32"/>
          <w:szCs w:val="28"/>
        </w:rPr>
      </w:pPr>
      <w:r w:rsidRPr="00B528BE">
        <w:rPr>
          <w:rFonts w:ascii="黑体" w:eastAsia="黑体" w:hint="eastAsia"/>
          <w:sz w:val="32"/>
          <w:szCs w:val="28"/>
        </w:rPr>
        <w:t>一、概述</w:t>
      </w:r>
    </w:p>
    <w:p w:rsidR="0083248B" w:rsidRPr="00B528BE" w:rsidRDefault="0083248B" w:rsidP="00FF3D78">
      <w:pPr>
        <w:spacing w:line="590" w:lineRule="exact"/>
        <w:ind w:firstLineChars="200" w:firstLine="640"/>
        <w:rPr>
          <w:rFonts w:ascii="仿宋_GB2312" w:eastAsia="仿宋_GB2312"/>
          <w:sz w:val="32"/>
          <w:szCs w:val="28"/>
        </w:rPr>
      </w:pPr>
      <w:r w:rsidRPr="00B528BE">
        <w:rPr>
          <w:rFonts w:ascii="仿宋_GB2312" w:eastAsia="仿宋_GB2312" w:hint="eastAsia"/>
          <w:sz w:val="32"/>
          <w:szCs w:val="28"/>
        </w:rPr>
        <w:t>按照《慈溪市人民政府办公室印发&lt;关于全面推进政务公开工作的意见&gt;</w:t>
      </w:r>
      <w:r w:rsidR="00492511" w:rsidRPr="00B528BE">
        <w:rPr>
          <w:rFonts w:ascii="仿宋_GB2312" w:eastAsia="仿宋_GB2312" w:hint="eastAsia"/>
          <w:sz w:val="32"/>
          <w:szCs w:val="28"/>
        </w:rPr>
        <w:t>实施细则的通知》（</w:t>
      </w:r>
      <w:proofErr w:type="gramStart"/>
      <w:r w:rsidR="00492511" w:rsidRPr="00B528BE">
        <w:rPr>
          <w:rFonts w:ascii="仿宋_GB2312" w:eastAsia="仿宋_GB2312" w:hint="eastAsia"/>
          <w:sz w:val="32"/>
          <w:szCs w:val="28"/>
        </w:rPr>
        <w:t>慈政办</w:t>
      </w:r>
      <w:proofErr w:type="gramEnd"/>
      <w:r w:rsidR="00492511" w:rsidRPr="00B528BE">
        <w:rPr>
          <w:rFonts w:ascii="仿宋_GB2312" w:eastAsia="仿宋_GB2312" w:hint="eastAsia"/>
          <w:sz w:val="32"/>
          <w:szCs w:val="28"/>
        </w:rPr>
        <w:t>发</w:t>
      </w:r>
      <w:r w:rsidRPr="00B528BE">
        <w:rPr>
          <w:rFonts w:ascii="仿宋_GB2312" w:eastAsia="仿宋_GB2312" w:hAnsiTheme="minorEastAsia" w:hint="eastAsia"/>
          <w:sz w:val="32"/>
          <w:szCs w:val="28"/>
        </w:rPr>
        <w:t>〔2017〕117号</w:t>
      </w:r>
      <w:r w:rsidRPr="00B528BE">
        <w:rPr>
          <w:rFonts w:ascii="仿宋_GB2312" w:eastAsia="仿宋_GB2312" w:hint="eastAsia"/>
          <w:sz w:val="32"/>
          <w:szCs w:val="28"/>
        </w:rPr>
        <w:t>）和《</w:t>
      </w:r>
      <w:r w:rsidR="003B60B3" w:rsidRPr="00B528BE">
        <w:rPr>
          <w:rFonts w:ascii="仿宋_GB2312" w:eastAsia="仿宋_GB2312" w:hint="eastAsia"/>
          <w:sz w:val="32"/>
          <w:szCs w:val="28"/>
        </w:rPr>
        <w:t>慈溪市人民政府办公室关于印发2018年慈溪市政务公开工作要点及责任分工的通知</w:t>
      </w:r>
      <w:r w:rsidRPr="00B528BE">
        <w:rPr>
          <w:rFonts w:ascii="仿宋_GB2312" w:eastAsia="仿宋_GB2312" w:hint="eastAsia"/>
          <w:sz w:val="32"/>
          <w:szCs w:val="28"/>
        </w:rPr>
        <w:t>》（</w:t>
      </w:r>
      <w:proofErr w:type="gramStart"/>
      <w:r w:rsidR="003B60B3" w:rsidRPr="00B528BE">
        <w:rPr>
          <w:rFonts w:ascii="仿宋_GB2312" w:eastAsia="仿宋_GB2312" w:hint="eastAsia"/>
          <w:sz w:val="32"/>
          <w:szCs w:val="28"/>
        </w:rPr>
        <w:t>慈政办</w:t>
      </w:r>
      <w:proofErr w:type="gramEnd"/>
      <w:r w:rsidR="003B60B3" w:rsidRPr="00B528BE">
        <w:rPr>
          <w:rFonts w:ascii="仿宋_GB2312" w:eastAsia="仿宋_GB2312" w:hint="eastAsia"/>
          <w:sz w:val="32"/>
          <w:szCs w:val="28"/>
        </w:rPr>
        <w:t>发〔2018〕82号</w:t>
      </w:r>
      <w:r w:rsidRPr="00B528BE">
        <w:rPr>
          <w:rFonts w:ascii="仿宋_GB2312" w:eastAsia="仿宋_GB2312" w:hint="eastAsia"/>
          <w:sz w:val="32"/>
          <w:szCs w:val="28"/>
        </w:rPr>
        <w:t>）工作要求，我局进一步明确</w:t>
      </w:r>
      <w:r w:rsidR="00CF41DC" w:rsidRPr="00B528BE">
        <w:rPr>
          <w:rFonts w:ascii="仿宋_GB2312" w:eastAsia="仿宋_GB2312" w:hint="eastAsia"/>
          <w:sz w:val="32"/>
          <w:szCs w:val="28"/>
        </w:rPr>
        <w:t>政府信息公开</w:t>
      </w:r>
      <w:r w:rsidRPr="00B528BE">
        <w:rPr>
          <w:rFonts w:ascii="仿宋_GB2312" w:eastAsia="仿宋_GB2312" w:hint="eastAsia"/>
          <w:sz w:val="32"/>
          <w:szCs w:val="28"/>
        </w:rPr>
        <w:t>任务，着力推进决策公开、执行公开、管理公开、服务公开和结果公开，积极打造阳光</w:t>
      </w:r>
      <w:r w:rsidR="00E70882" w:rsidRPr="00FF3D78">
        <w:rPr>
          <w:rFonts w:ascii="仿宋_GB2312" w:eastAsia="仿宋_GB2312" w:hint="eastAsia"/>
          <w:sz w:val="32"/>
          <w:szCs w:val="28"/>
        </w:rPr>
        <w:t>财政</w:t>
      </w:r>
      <w:r w:rsidRPr="00B528BE">
        <w:rPr>
          <w:rFonts w:ascii="仿宋_GB2312" w:eastAsia="仿宋_GB2312" w:hint="eastAsia"/>
          <w:sz w:val="32"/>
          <w:szCs w:val="28"/>
        </w:rPr>
        <w:t>。</w:t>
      </w:r>
    </w:p>
    <w:p w:rsidR="009B711E" w:rsidRPr="00B528BE" w:rsidRDefault="00D765FB" w:rsidP="00FF3D78">
      <w:pPr>
        <w:spacing w:line="590" w:lineRule="exact"/>
        <w:ind w:firstLineChars="196" w:firstLine="630"/>
        <w:rPr>
          <w:rFonts w:ascii="仿宋_GB2312" w:eastAsia="仿宋_GB2312"/>
          <w:sz w:val="32"/>
          <w:szCs w:val="28"/>
        </w:rPr>
      </w:pPr>
      <w:r w:rsidRPr="00B528BE">
        <w:rPr>
          <w:rFonts w:ascii="楷体_GB2312" w:eastAsia="楷体_GB2312" w:hint="eastAsia"/>
          <w:b/>
          <w:sz w:val="32"/>
          <w:szCs w:val="28"/>
        </w:rPr>
        <w:t>1</w:t>
      </w:r>
      <w:r w:rsidR="00B528BE">
        <w:rPr>
          <w:rFonts w:ascii="楷体_GB2312" w:eastAsia="楷体_GB2312" w:hint="eastAsia"/>
          <w:b/>
          <w:sz w:val="32"/>
          <w:szCs w:val="28"/>
        </w:rPr>
        <w:t>.</w:t>
      </w:r>
      <w:r w:rsidR="009B711E" w:rsidRPr="00B528BE">
        <w:rPr>
          <w:rFonts w:ascii="楷体_GB2312" w:eastAsia="楷体_GB2312" w:hint="eastAsia"/>
          <w:b/>
          <w:sz w:val="32"/>
          <w:szCs w:val="28"/>
        </w:rPr>
        <w:t>强化组织领导。</w:t>
      </w:r>
      <w:r w:rsidRPr="00F4514F">
        <w:rPr>
          <w:rFonts w:ascii="仿宋_GB2312" w:eastAsia="仿宋_GB2312" w:hint="eastAsia"/>
          <w:sz w:val="32"/>
          <w:szCs w:val="28"/>
        </w:rPr>
        <w:t>一是</w:t>
      </w:r>
      <w:r w:rsidR="009B711E" w:rsidRPr="00F4514F">
        <w:rPr>
          <w:rFonts w:ascii="仿宋_GB2312" w:eastAsia="仿宋_GB2312" w:hint="eastAsia"/>
          <w:sz w:val="32"/>
          <w:szCs w:val="28"/>
        </w:rPr>
        <w:t>及时调整政府信息公开领导小组，明确分管领导，领导小组下设办公室，明确办公室具体负责人及成</w:t>
      </w:r>
      <w:r w:rsidR="009B711E" w:rsidRPr="00F4514F">
        <w:rPr>
          <w:rFonts w:ascii="仿宋_GB2312" w:eastAsia="仿宋_GB2312" w:hint="eastAsia"/>
          <w:sz w:val="32"/>
          <w:szCs w:val="28"/>
        </w:rPr>
        <w:lastRenderedPageBreak/>
        <w:t>员</w:t>
      </w:r>
      <w:r w:rsidRPr="00F4514F">
        <w:rPr>
          <w:rFonts w:ascii="仿宋_GB2312" w:eastAsia="仿宋_GB2312" w:hint="eastAsia"/>
          <w:sz w:val="32"/>
          <w:szCs w:val="28"/>
        </w:rPr>
        <w:t>，从而形成主要领导统管、分管领导督办、具体责任人执行的组织管理网络，共同推进、协调、监督全局政府信息公开日常工作，研究完善政府信息公开工作机制和制度规范。</w:t>
      </w:r>
      <w:r w:rsidR="009B711E" w:rsidRPr="00F4514F">
        <w:rPr>
          <w:rFonts w:ascii="仿宋_GB2312" w:eastAsia="仿宋_GB2312" w:hint="eastAsia"/>
          <w:sz w:val="32"/>
          <w:szCs w:val="28"/>
        </w:rPr>
        <w:t>二是按</w:t>
      </w:r>
      <w:r w:rsidR="009B711E" w:rsidRPr="00B528BE">
        <w:rPr>
          <w:rFonts w:ascii="仿宋_GB2312" w:eastAsia="仿宋_GB2312" w:hint="eastAsia"/>
          <w:sz w:val="32"/>
          <w:szCs w:val="28"/>
        </w:rPr>
        <w:t>照《慈溪市人民政府办公室关于印发2018年慈溪市政务公开工作要点及责任分工的通知》精神，结合我局实际制定本单位2018年政务公开工作要点并在</w:t>
      </w:r>
      <w:proofErr w:type="gramStart"/>
      <w:r w:rsidR="009B711E" w:rsidRPr="00B528BE">
        <w:rPr>
          <w:rFonts w:ascii="仿宋_GB2312" w:eastAsia="仿宋_GB2312" w:hint="eastAsia"/>
          <w:sz w:val="32"/>
          <w:szCs w:val="28"/>
        </w:rPr>
        <w:t>局内网</w:t>
      </w:r>
      <w:proofErr w:type="gramEnd"/>
      <w:r w:rsidR="009B711E" w:rsidRPr="00B528BE">
        <w:rPr>
          <w:rFonts w:ascii="仿宋_GB2312" w:eastAsia="仿宋_GB2312" w:hint="eastAsia"/>
          <w:sz w:val="32"/>
          <w:szCs w:val="28"/>
        </w:rPr>
        <w:t>公开，将政府信息公开工作分解到科室，形成协调联动的政府信息公开工作架构，确保各项工作落到实处。</w:t>
      </w:r>
    </w:p>
    <w:p w:rsidR="00116D63" w:rsidRPr="00B528BE" w:rsidRDefault="009B711E" w:rsidP="00FF3D78">
      <w:pPr>
        <w:spacing w:line="590" w:lineRule="exact"/>
        <w:ind w:firstLineChars="200" w:firstLine="643"/>
        <w:rPr>
          <w:rFonts w:ascii="仿宋_GB2312" w:eastAsia="仿宋_GB2312"/>
          <w:sz w:val="32"/>
          <w:szCs w:val="28"/>
        </w:rPr>
      </w:pPr>
      <w:r w:rsidRPr="00B528BE">
        <w:rPr>
          <w:rFonts w:ascii="楷体_GB2312" w:eastAsia="楷体_GB2312" w:hint="eastAsia"/>
          <w:b/>
          <w:sz w:val="32"/>
          <w:szCs w:val="28"/>
        </w:rPr>
        <w:t>2.健全工作机制。</w:t>
      </w:r>
      <w:r w:rsidR="00E70882" w:rsidRPr="00BD690D">
        <w:rPr>
          <w:rFonts w:ascii="仿宋_GB2312" w:eastAsia="仿宋_GB2312" w:hint="eastAsia"/>
          <w:sz w:val="32"/>
          <w:szCs w:val="28"/>
        </w:rPr>
        <w:t>以一体化办公系统升级为契机，</w:t>
      </w:r>
      <w:r w:rsidR="00E70882" w:rsidRPr="00E70882">
        <w:rPr>
          <w:rFonts w:ascii="仿宋_GB2312" w:eastAsia="仿宋_GB2312" w:hint="eastAsia"/>
          <w:sz w:val="32"/>
          <w:szCs w:val="28"/>
        </w:rPr>
        <w:t>建立健全公文流转及信息公开审核规范化流程，</w:t>
      </w:r>
      <w:r w:rsidR="00E70882">
        <w:rPr>
          <w:rFonts w:ascii="仿宋_GB2312" w:eastAsia="仿宋_GB2312" w:hint="eastAsia"/>
          <w:sz w:val="32"/>
          <w:szCs w:val="28"/>
        </w:rPr>
        <w:t>理顺职责，实行责任科室、办公室、局领导</w:t>
      </w:r>
      <w:r w:rsidR="00BD690D">
        <w:rPr>
          <w:rFonts w:ascii="仿宋_GB2312" w:eastAsia="仿宋_GB2312" w:hint="eastAsia"/>
          <w:sz w:val="32"/>
          <w:szCs w:val="28"/>
        </w:rPr>
        <w:t>三级审核制度。按要求规范完善政府信息公开指南，进一步</w:t>
      </w:r>
      <w:r w:rsidR="00116D63">
        <w:rPr>
          <w:rFonts w:ascii="仿宋_GB2312" w:eastAsia="仿宋_GB2312" w:hint="eastAsia"/>
          <w:sz w:val="32"/>
          <w:szCs w:val="28"/>
        </w:rPr>
        <w:t>修订政府信息公开目录。</w:t>
      </w:r>
      <w:r w:rsidR="00116D63" w:rsidRPr="00B528BE">
        <w:rPr>
          <w:rFonts w:ascii="仿宋_GB2312" w:eastAsia="仿宋_GB2312" w:hint="eastAsia"/>
          <w:sz w:val="32"/>
          <w:szCs w:val="28"/>
        </w:rPr>
        <w:t>办公室作为信息公开日常工作机构，安排专人负责网站的日常更新及维护工作。加强信息公开业务培训和考核监督力度，提高各科室的工作积极性和规范性。</w:t>
      </w:r>
    </w:p>
    <w:p w:rsidR="00AB35EA" w:rsidRPr="00B528BE" w:rsidRDefault="00E02F67" w:rsidP="00FF3D78">
      <w:pPr>
        <w:spacing w:line="590" w:lineRule="exact"/>
        <w:ind w:firstLineChars="200" w:firstLine="643"/>
        <w:jc w:val="left"/>
        <w:rPr>
          <w:rFonts w:ascii="仿宋_GB2312" w:eastAsia="仿宋_GB2312"/>
          <w:sz w:val="32"/>
          <w:szCs w:val="28"/>
        </w:rPr>
      </w:pPr>
      <w:r w:rsidRPr="00B528BE">
        <w:rPr>
          <w:rFonts w:ascii="楷体_GB2312" w:eastAsia="楷体_GB2312" w:hint="eastAsia"/>
          <w:b/>
          <w:sz w:val="32"/>
          <w:szCs w:val="28"/>
        </w:rPr>
        <w:t>3.</w:t>
      </w:r>
      <w:r w:rsidR="00D350FC" w:rsidRPr="00B528BE">
        <w:rPr>
          <w:rFonts w:ascii="楷体_GB2312" w:eastAsia="楷体_GB2312" w:hint="eastAsia"/>
          <w:b/>
          <w:sz w:val="32"/>
          <w:szCs w:val="28"/>
        </w:rPr>
        <w:t>丰富公开</w:t>
      </w:r>
      <w:r w:rsidRPr="00B528BE">
        <w:rPr>
          <w:rFonts w:ascii="楷体_GB2312" w:eastAsia="楷体_GB2312" w:hint="eastAsia"/>
          <w:b/>
          <w:sz w:val="32"/>
          <w:szCs w:val="28"/>
        </w:rPr>
        <w:t>载体。</w:t>
      </w:r>
      <w:r w:rsidR="00EA06CE">
        <w:rPr>
          <w:rFonts w:ascii="楷体_GB2312" w:eastAsia="楷体_GB2312" w:hint="eastAsia"/>
          <w:b/>
          <w:sz w:val="32"/>
          <w:szCs w:val="28"/>
        </w:rPr>
        <w:t>一方面，</w:t>
      </w:r>
      <w:r w:rsidR="008B7431" w:rsidRPr="00B528BE">
        <w:rPr>
          <w:rFonts w:ascii="仿宋_GB2312" w:eastAsia="仿宋_GB2312" w:hint="eastAsia"/>
          <w:sz w:val="32"/>
          <w:szCs w:val="28"/>
        </w:rPr>
        <w:t>拓展信息发布渠道，依托“</w:t>
      </w:r>
      <w:r w:rsidR="00116D63" w:rsidRPr="00B528BE">
        <w:rPr>
          <w:rFonts w:ascii="仿宋_GB2312" w:eastAsia="仿宋_GB2312" w:hint="eastAsia"/>
          <w:sz w:val="32"/>
          <w:szCs w:val="28"/>
        </w:rPr>
        <w:t>慈溪财政</w:t>
      </w:r>
      <w:r w:rsidR="008B7431" w:rsidRPr="00B528BE">
        <w:rPr>
          <w:rFonts w:ascii="仿宋_GB2312" w:eastAsia="仿宋_GB2312" w:hint="eastAsia"/>
          <w:sz w:val="32"/>
          <w:szCs w:val="28"/>
        </w:rPr>
        <w:t>”</w:t>
      </w:r>
      <w:proofErr w:type="gramStart"/>
      <w:r w:rsidR="008B7431" w:rsidRPr="00B528BE">
        <w:rPr>
          <w:rFonts w:ascii="仿宋_GB2312" w:eastAsia="仿宋_GB2312" w:hint="eastAsia"/>
          <w:sz w:val="32"/>
          <w:szCs w:val="28"/>
        </w:rPr>
        <w:t>微信公众号</w:t>
      </w:r>
      <w:proofErr w:type="gramEnd"/>
      <w:r w:rsidR="008B7431" w:rsidRPr="00B528BE">
        <w:rPr>
          <w:rFonts w:ascii="仿宋_GB2312" w:eastAsia="仿宋_GB2312" w:hint="eastAsia"/>
          <w:sz w:val="32"/>
          <w:szCs w:val="28"/>
        </w:rPr>
        <w:t>，及时发布政策文件</w:t>
      </w:r>
      <w:r w:rsidR="008B7431" w:rsidRPr="00FF3D78">
        <w:rPr>
          <w:rFonts w:ascii="仿宋_GB2312" w:eastAsia="仿宋_GB2312" w:hint="eastAsia"/>
          <w:sz w:val="32"/>
          <w:szCs w:val="28"/>
        </w:rPr>
        <w:t>、</w:t>
      </w:r>
      <w:r w:rsidR="00116D63" w:rsidRPr="00FF3D78">
        <w:rPr>
          <w:rFonts w:ascii="仿宋_GB2312" w:eastAsia="仿宋_GB2312" w:hint="eastAsia"/>
          <w:sz w:val="32"/>
          <w:szCs w:val="28"/>
        </w:rPr>
        <w:t>财政</w:t>
      </w:r>
      <w:r w:rsidR="008B7431" w:rsidRPr="00FF3D78">
        <w:rPr>
          <w:rFonts w:ascii="仿宋_GB2312" w:eastAsia="仿宋_GB2312" w:hint="eastAsia"/>
          <w:sz w:val="32"/>
          <w:szCs w:val="28"/>
        </w:rPr>
        <w:t>新闻、</w:t>
      </w:r>
      <w:r w:rsidR="00116D63" w:rsidRPr="00FF3D78">
        <w:rPr>
          <w:rFonts w:ascii="仿宋_GB2312" w:eastAsia="仿宋_GB2312" w:hint="eastAsia"/>
          <w:sz w:val="32"/>
          <w:szCs w:val="28"/>
        </w:rPr>
        <w:t>工作</w:t>
      </w:r>
      <w:r w:rsidR="008B7431" w:rsidRPr="00FF3D78">
        <w:rPr>
          <w:rFonts w:ascii="仿宋_GB2312" w:eastAsia="仿宋_GB2312" w:hint="eastAsia"/>
          <w:sz w:val="32"/>
          <w:szCs w:val="28"/>
        </w:rPr>
        <w:t>数据等政务信息，方便企业、民众了解</w:t>
      </w:r>
      <w:r w:rsidR="00116D63" w:rsidRPr="00FF3D78">
        <w:rPr>
          <w:rFonts w:ascii="仿宋_GB2312" w:eastAsia="仿宋_GB2312" w:hint="eastAsia"/>
          <w:sz w:val="32"/>
          <w:szCs w:val="28"/>
        </w:rPr>
        <w:t>财政</w:t>
      </w:r>
      <w:r w:rsidR="008B7431" w:rsidRPr="00FF3D78">
        <w:rPr>
          <w:rFonts w:ascii="仿宋_GB2312" w:eastAsia="仿宋_GB2312" w:hint="eastAsia"/>
          <w:sz w:val="32"/>
          <w:szCs w:val="28"/>
        </w:rPr>
        <w:t>工作动态，宣传慈溪</w:t>
      </w:r>
      <w:r w:rsidR="00116D63" w:rsidRPr="00FF3D78">
        <w:rPr>
          <w:rFonts w:ascii="仿宋_GB2312" w:eastAsia="仿宋_GB2312" w:hint="eastAsia"/>
          <w:sz w:val="32"/>
          <w:szCs w:val="28"/>
        </w:rPr>
        <w:t>财政</w:t>
      </w:r>
      <w:r w:rsidR="008B7431" w:rsidRPr="00B528BE">
        <w:rPr>
          <w:rFonts w:ascii="仿宋_GB2312" w:eastAsia="仿宋_GB2312" w:hint="eastAsia"/>
          <w:sz w:val="32"/>
          <w:szCs w:val="28"/>
        </w:rPr>
        <w:t>文化。</w:t>
      </w:r>
      <w:r w:rsidR="00EA06CE" w:rsidRPr="00EA06CE">
        <w:rPr>
          <w:rFonts w:ascii="楷体_GB2312" w:eastAsia="楷体_GB2312" w:hint="eastAsia"/>
          <w:b/>
          <w:sz w:val="32"/>
          <w:szCs w:val="28"/>
        </w:rPr>
        <w:t>另</w:t>
      </w:r>
      <w:r w:rsidR="00EA06CE">
        <w:rPr>
          <w:rFonts w:ascii="楷体_GB2312" w:eastAsia="楷体_GB2312" w:hint="eastAsia"/>
          <w:b/>
          <w:sz w:val="32"/>
          <w:szCs w:val="28"/>
        </w:rPr>
        <w:t>一方面，</w:t>
      </w:r>
      <w:r w:rsidR="004D1740" w:rsidRPr="00B528BE">
        <w:rPr>
          <w:rFonts w:ascii="仿宋_GB2312" w:eastAsia="仿宋_GB2312" w:hint="eastAsia"/>
          <w:sz w:val="32"/>
          <w:szCs w:val="28"/>
        </w:rPr>
        <w:t>加强网络建设，根据门户网站集约化建设要求，积极做好新版慈溪市人民政府网站及政府信息公开平台上线</w:t>
      </w:r>
      <w:r w:rsidR="00116D63">
        <w:rPr>
          <w:rFonts w:ascii="仿宋_GB2312" w:eastAsia="仿宋_GB2312" w:hint="eastAsia"/>
          <w:sz w:val="32"/>
          <w:szCs w:val="28"/>
        </w:rPr>
        <w:t>本</w:t>
      </w:r>
      <w:r w:rsidR="004D1740" w:rsidRPr="00B528BE">
        <w:rPr>
          <w:rFonts w:ascii="仿宋_GB2312" w:eastAsia="仿宋_GB2312" w:hint="eastAsia"/>
          <w:sz w:val="32"/>
          <w:szCs w:val="28"/>
        </w:rPr>
        <w:t>局栏目调整、数据校验、内容维护等工作，协助新平台于12月24日顺利上线运行</w:t>
      </w:r>
      <w:r w:rsidR="004D1740" w:rsidRPr="00652BF2">
        <w:rPr>
          <w:rFonts w:ascii="仿宋_GB2312" w:eastAsia="仿宋_GB2312" w:hint="eastAsia"/>
          <w:sz w:val="32"/>
          <w:szCs w:val="28"/>
        </w:rPr>
        <w:t>（如图1）。</w:t>
      </w:r>
    </w:p>
    <w:p w:rsidR="00FF3D78" w:rsidRPr="00C71220" w:rsidRDefault="00FF3D78" w:rsidP="00FF3D78">
      <w:pPr>
        <w:jc w:val="center"/>
        <w:rPr>
          <w:rFonts w:ascii="楷体_GB2312" w:eastAsia="楷体_GB2312"/>
          <w:sz w:val="28"/>
          <w:szCs w:val="28"/>
        </w:rPr>
      </w:pPr>
      <w:r>
        <w:rPr>
          <w:rFonts w:ascii="仿宋_GB2312" w:eastAsia="仿宋_GB2312"/>
          <w:noProof/>
          <w:color w:val="FF0000"/>
          <w:sz w:val="32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0478873A" wp14:editId="1EE87D43">
            <wp:simplePos x="0" y="0"/>
            <wp:positionH relativeFrom="column">
              <wp:posOffset>-346710</wp:posOffset>
            </wp:positionH>
            <wp:positionV relativeFrom="paragraph">
              <wp:posOffset>-294005</wp:posOffset>
            </wp:positionV>
            <wp:extent cx="6257290" cy="5486400"/>
            <wp:effectExtent l="0" t="0" r="0" b="0"/>
            <wp:wrapSquare wrapText="bothSides"/>
            <wp:docPr id="2" name="图片 2" descr="D:\Users\Administrator\桌面\QQ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桌面\QQ图片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9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1220">
        <w:rPr>
          <w:rFonts w:ascii="楷体_GB2312" w:eastAsia="楷体_GB2312" w:hint="eastAsia"/>
          <w:sz w:val="28"/>
          <w:szCs w:val="28"/>
        </w:rPr>
        <w:t>图1：外网首页效果图</w:t>
      </w:r>
    </w:p>
    <w:p w:rsidR="009B711E" w:rsidRPr="00B528BE" w:rsidRDefault="00AB35EA" w:rsidP="00FF3D78">
      <w:pPr>
        <w:spacing w:line="590" w:lineRule="exact"/>
        <w:ind w:firstLineChars="200" w:firstLine="643"/>
        <w:jc w:val="left"/>
        <w:rPr>
          <w:rFonts w:ascii="仿宋_GB2312" w:eastAsia="仿宋_GB2312"/>
          <w:sz w:val="32"/>
          <w:szCs w:val="28"/>
        </w:rPr>
      </w:pPr>
      <w:r w:rsidRPr="00B528BE">
        <w:rPr>
          <w:rFonts w:ascii="楷体_GB2312" w:eastAsia="楷体_GB2312" w:hint="eastAsia"/>
          <w:b/>
          <w:sz w:val="32"/>
          <w:szCs w:val="28"/>
        </w:rPr>
        <w:t>4.</w:t>
      </w:r>
      <w:r w:rsidR="00D350FC" w:rsidRPr="00B528BE">
        <w:rPr>
          <w:rFonts w:ascii="楷体_GB2312" w:eastAsia="楷体_GB2312" w:hint="eastAsia"/>
          <w:b/>
          <w:sz w:val="32"/>
          <w:szCs w:val="28"/>
        </w:rPr>
        <w:t>注重双向</w:t>
      </w:r>
      <w:r w:rsidRPr="00B528BE">
        <w:rPr>
          <w:rFonts w:ascii="楷体_GB2312" w:eastAsia="楷体_GB2312" w:hint="eastAsia"/>
          <w:b/>
          <w:sz w:val="32"/>
          <w:szCs w:val="28"/>
        </w:rPr>
        <w:t>交流。</w:t>
      </w:r>
      <w:r w:rsidR="001A2A17" w:rsidRPr="00B528BE">
        <w:rPr>
          <w:rFonts w:ascii="仿宋_GB2312" w:eastAsia="仿宋_GB2312" w:hint="eastAsia"/>
          <w:sz w:val="32"/>
          <w:szCs w:val="28"/>
        </w:rPr>
        <w:t>畅通沟通渠道，</w:t>
      </w:r>
      <w:r w:rsidR="00550D48" w:rsidRPr="00B528BE">
        <w:rPr>
          <w:rFonts w:ascii="仿宋_GB2312" w:eastAsia="仿宋_GB2312" w:hint="eastAsia"/>
          <w:sz w:val="32"/>
          <w:szCs w:val="28"/>
        </w:rPr>
        <w:t>抓好</w:t>
      </w:r>
      <w:r w:rsidRPr="00B528BE">
        <w:rPr>
          <w:rFonts w:ascii="仿宋_GB2312" w:eastAsia="仿宋_GB2312" w:hint="eastAsia"/>
          <w:sz w:val="32"/>
          <w:szCs w:val="28"/>
        </w:rPr>
        <w:t>省统一政务咨询投诉举报平台、</w:t>
      </w:r>
      <w:r w:rsidRPr="00B528BE">
        <w:rPr>
          <w:rFonts w:ascii="仿宋_GB2312" w:eastAsia="仿宋_GB2312"/>
          <w:sz w:val="32"/>
          <w:szCs w:val="28"/>
        </w:rPr>
        <w:t>81890及民e通</w:t>
      </w:r>
      <w:r w:rsidRPr="00B528BE">
        <w:rPr>
          <w:rFonts w:ascii="仿宋_GB2312" w:eastAsia="仿宋_GB2312" w:hint="eastAsia"/>
          <w:sz w:val="32"/>
          <w:szCs w:val="28"/>
        </w:rPr>
        <w:t>、</w:t>
      </w:r>
      <w:r w:rsidR="00E02F67" w:rsidRPr="00B528BE">
        <w:rPr>
          <w:rFonts w:ascii="仿宋_GB2312" w:eastAsia="仿宋_GB2312"/>
          <w:sz w:val="32"/>
          <w:szCs w:val="28"/>
        </w:rPr>
        <w:t>政务微博、</w:t>
      </w:r>
      <w:r w:rsidR="001E58AB" w:rsidRPr="00B528BE">
        <w:rPr>
          <w:rFonts w:ascii="仿宋_GB2312" w:eastAsia="仿宋_GB2312" w:hint="eastAsia"/>
          <w:sz w:val="32"/>
          <w:szCs w:val="28"/>
        </w:rPr>
        <w:t>局长信箱、</w:t>
      </w:r>
      <w:r w:rsidR="00E02F67" w:rsidRPr="00B528BE">
        <w:rPr>
          <w:rFonts w:ascii="仿宋_GB2312" w:eastAsia="仿宋_GB2312"/>
          <w:sz w:val="32"/>
          <w:szCs w:val="28"/>
        </w:rPr>
        <w:t>咨询</w:t>
      </w:r>
      <w:r w:rsidRPr="00B528BE">
        <w:rPr>
          <w:rFonts w:ascii="仿宋_GB2312" w:eastAsia="仿宋_GB2312" w:hint="eastAsia"/>
          <w:sz w:val="32"/>
          <w:szCs w:val="28"/>
        </w:rPr>
        <w:t>热线</w:t>
      </w:r>
      <w:r w:rsidR="00E02F67" w:rsidRPr="00B528BE">
        <w:rPr>
          <w:rFonts w:ascii="仿宋_GB2312" w:eastAsia="仿宋_GB2312"/>
          <w:sz w:val="32"/>
          <w:szCs w:val="28"/>
        </w:rPr>
        <w:t>等</w:t>
      </w:r>
      <w:r w:rsidR="00550D48" w:rsidRPr="00B528BE">
        <w:rPr>
          <w:rFonts w:ascii="仿宋_GB2312" w:eastAsia="仿宋_GB2312" w:hint="eastAsia"/>
          <w:sz w:val="32"/>
          <w:szCs w:val="28"/>
        </w:rPr>
        <w:t>政务服务平台管理</w:t>
      </w:r>
      <w:r w:rsidRPr="00B528BE">
        <w:rPr>
          <w:rFonts w:ascii="仿宋_GB2312" w:eastAsia="仿宋_GB2312" w:hint="eastAsia"/>
          <w:sz w:val="32"/>
          <w:szCs w:val="28"/>
        </w:rPr>
        <w:t>，</w:t>
      </w:r>
      <w:r w:rsidR="00550D48" w:rsidRPr="00B528BE">
        <w:rPr>
          <w:rFonts w:ascii="仿宋_GB2312" w:eastAsia="仿宋_GB2312" w:hint="eastAsia"/>
          <w:sz w:val="32"/>
          <w:szCs w:val="28"/>
        </w:rPr>
        <w:t>安排专人负责</w:t>
      </w:r>
      <w:r w:rsidR="00E02F67" w:rsidRPr="00B528BE">
        <w:rPr>
          <w:rFonts w:ascii="仿宋_GB2312" w:eastAsia="仿宋_GB2312"/>
          <w:sz w:val="32"/>
          <w:szCs w:val="28"/>
        </w:rPr>
        <w:t>受理群众投诉举报、</w:t>
      </w:r>
      <w:r w:rsidRPr="00B528BE">
        <w:rPr>
          <w:rFonts w:ascii="仿宋_GB2312" w:eastAsia="仿宋_GB2312" w:hint="eastAsia"/>
          <w:sz w:val="32"/>
          <w:szCs w:val="28"/>
        </w:rPr>
        <w:t>办事</w:t>
      </w:r>
      <w:r w:rsidR="00E02F67" w:rsidRPr="00B528BE">
        <w:rPr>
          <w:rFonts w:ascii="仿宋_GB2312" w:eastAsia="仿宋_GB2312"/>
          <w:sz w:val="32"/>
          <w:szCs w:val="28"/>
        </w:rPr>
        <w:t>咨询，</w:t>
      </w:r>
      <w:r w:rsidR="00550D48" w:rsidRPr="00B528BE">
        <w:rPr>
          <w:rFonts w:ascii="仿宋_GB2312" w:eastAsia="仿宋_GB2312" w:hint="eastAsia"/>
          <w:sz w:val="32"/>
          <w:szCs w:val="28"/>
        </w:rPr>
        <w:t>及时关注</w:t>
      </w:r>
      <w:r w:rsidR="00E02F67" w:rsidRPr="00B528BE">
        <w:rPr>
          <w:rFonts w:ascii="仿宋_GB2312" w:eastAsia="仿宋_GB2312"/>
          <w:sz w:val="32"/>
          <w:szCs w:val="28"/>
        </w:rPr>
        <w:t>处置</w:t>
      </w:r>
      <w:r w:rsidR="005765C7" w:rsidRPr="00FF3D78">
        <w:rPr>
          <w:rFonts w:ascii="仿宋_GB2312" w:eastAsia="仿宋_GB2312" w:hint="eastAsia"/>
          <w:sz w:val="32"/>
          <w:szCs w:val="28"/>
        </w:rPr>
        <w:t>财政</w:t>
      </w:r>
      <w:r w:rsidR="00E02F67" w:rsidRPr="00B528BE">
        <w:rPr>
          <w:rFonts w:ascii="仿宋_GB2312" w:eastAsia="仿宋_GB2312"/>
          <w:sz w:val="32"/>
          <w:szCs w:val="28"/>
        </w:rPr>
        <w:t>舆情</w:t>
      </w:r>
      <w:r w:rsidR="004779FA" w:rsidRPr="00B528BE">
        <w:rPr>
          <w:rFonts w:ascii="仿宋_GB2312" w:eastAsia="仿宋_GB2312" w:hint="eastAsia"/>
          <w:sz w:val="32"/>
          <w:szCs w:val="28"/>
        </w:rPr>
        <w:t>。</w:t>
      </w:r>
      <w:r w:rsidR="00550D48" w:rsidRPr="00B528BE">
        <w:rPr>
          <w:rFonts w:ascii="仿宋_GB2312" w:eastAsia="仿宋_GB2312" w:hint="eastAsia"/>
          <w:sz w:val="32"/>
          <w:szCs w:val="28"/>
        </w:rPr>
        <w:t>全年</w:t>
      </w:r>
      <w:r w:rsidR="00E02F67" w:rsidRPr="00B528BE">
        <w:rPr>
          <w:rFonts w:ascii="仿宋_GB2312" w:eastAsia="仿宋_GB2312"/>
          <w:sz w:val="32"/>
          <w:szCs w:val="28"/>
        </w:rPr>
        <w:t>受理并</w:t>
      </w:r>
      <w:r w:rsidR="004779FA" w:rsidRPr="00B528BE">
        <w:rPr>
          <w:rFonts w:ascii="仿宋_GB2312" w:eastAsia="仿宋_GB2312" w:hint="eastAsia"/>
          <w:sz w:val="32"/>
          <w:szCs w:val="28"/>
        </w:rPr>
        <w:t>答</w:t>
      </w:r>
      <w:r w:rsidR="00E02F67" w:rsidRPr="00B528BE">
        <w:rPr>
          <w:rFonts w:ascii="仿宋_GB2312" w:eastAsia="仿宋_GB2312"/>
          <w:sz w:val="32"/>
          <w:szCs w:val="28"/>
        </w:rPr>
        <w:t>复</w:t>
      </w:r>
      <w:r w:rsidR="008B7431" w:rsidRPr="00B528BE">
        <w:rPr>
          <w:rFonts w:ascii="仿宋_GB2312" w:eastAsia="仿宋_GB2312" w:hint="eastAsia"/>
          <w:sz w:val="32"/>
          <w:szCs w:val="28"/>
        </w:rPr>
        <w:t>各类</w:t>
      </w:r>
      <w:r w:rsidR="00E02F67" w:rsidRPr="00B528BE">
        <w:rPr>
          <w:rFonts w:ascii="仿宋_GB2312" w:eastAsia="仿宋_GB2312"/>
          <w:sz w:val="32"/>
          <w:szCs w:val="28"/>
        </w:rPr>
        <w:t>舆情</w:t>
      </w:r>
      <w:r w:rsidR="00E73536">
        <w:rPr>
          <w:rFonts w:ascii="仿宋_GB2312" w:eastAsia="仿宋_GB2312" w:hint="eastAsia"/>
          <w:sz w:val="32"/>
          <w:szCs w:val="28"/>
        </w:rPr>
        <w:t>17</w:t>
      </w:r>
      <w:r w:rsidR="00E02F67" w:rsidRPr="00B528BE">
        <w:rPr>
          <w:rFonts w:ascii="仿宋_GB2312" w:eastAsia="仿宋_GB2312"/>
          <w:sz w:val="32"/>
          <w:szCs w:val="28"/>
        </w:rPr>
        <w:t>件</w:t>
      </w:r>
      <w:r w:rsidR="001E58AB" w:rsidRPr="00B528BE">
        <w:rPr>
          <w:rFonts w:ascii="仿宋_GB2312" w:eastAsia="仿宋_GB2312" w:hint="eastAsia"/>
          <w:sz w:val="32"/>
          <w:szCs w:val="28"/>
        </w:rPr>
        <w:t>（</w:t>
      </w:r>
      <w:r w:rsidR="00EA06CE">
        <w:rPr>
          <w:rFonts w:ascii="仿宋_GB2312" w:eastAsia="仿宋_GB2312" w:hint="eastAsia"/>
          <w:sz w:val="32"/>
          <w:szCs w:val="28"/>
        </w:rPr>
        <w:t>含</w:t>
      </w:r>
      <w:r w:rsidR="001E58AB" w:rsidRPr="00B528BE">
        <w:rPr>
          <w:rFonts w:ascii="仿宋_GB2312" w:eastAsia="仿宋_GB2312" w:hint="eastAsia"/>
          <w:sz w:val="32"/>
          <w:szCs w:val="28"/>
        </w:rPr>
        <w:t>举报投诉</w:t>
      </w:r>
      <w:r w:rsidR="005765C7">
        <w:rPr>
          <w:rFonts w:ascii="仿宋_GB2312" w:eastAsia="仿宋_GB2312" w:hint="eastAsia"/>
          <w:sz w:val="32"/>
          <w:szCs w:val="28"/>
        </w:rPr>
        <w:t>3</w:t>
      </w:r>
      <w:r w:rsidR="001E58AB" w:rsidRPr="00B528BE">
        <w:rPr>
          <w:rFonts w:ascii="仿宋_GB2312" w:eastAsia="仿宋_GB2312" w:hint="eastAsia"/>
          <w:sz w:val="32"/>
          <w:szCs w:val="28"/>
        </w:rPr>
        <w:t>件），解答</w:t>
      </w:r>
      <w:r w:rsidR="00E02F67" w:rsidRPr="00B528BE">
        <w:rPr>
          <w:rFonts w:ascii="仿宋_GB2312" w:eastAsia="仿宋_GB2312"/>
          <w:sz w:val="32"/>
          <w:szCs w:val="28"/>
        </w:rPr>
        <w:t>咨询电话</w:t>
      </w:r>
      <w:r w:rsidR="005765C7">
        <w:rPr>
          <w:rFonts w:ascii="仿宋_GB2312" w:eastAsia="仿宋_GB2312" w:hint="eastAsia"/>
          <w:sz w:val="32"/>
          <w:szCs w:val="28"/>
        </w:rPr>
        <w:t>129</w:t>
      </w:r>
      <w:r w:rsidR="00E02F67" w:rsidRPr="00B528BE">
        <w:rPr>
          <w:rFonts w:ascii="仿宋_GB2312" w:eastAsia="仿宋_GB2312"/>
          <w:sz w:val="32"/>
          <w:szCs w:val="28"/>
        </w:rPr>
        <w:t>个，</w:t>
      </w:r>
      <w:r w:rsidR="009765C5" w:rsidRPr="00B528BE">
        <w:rPr>
          <w:rFonts w:ascii="仿宋_GB2312" w:eastAsia="仿宋_GB2312" w:hint="eastAsia"/>
          <w:sz w:val="32"/>
          <w:szCs w:val="28"/>
        </w:rPr>
        <w:t>有效回应公众关注热点，</w:t>
      </w:r>
      <w:r w:rsidR="00EC64B4" w:rsidRPr="00B528BE">
        <w:rPr>
          <w:rFonts w:ascii="仿宋_GB2312" w:eastAsia="仿宋_GB2312" w:hint="eastAsia"/>
          <w:sz w:val="32"/>
          <w:szCs w:val="28"/>
        </w:rPr>
        <w:t>公开工作得到深入贯彻。</w:t>
      </w:r>
    </w:p>
    <w:p w:rsidR="004464BB" w:rsidRPr="00B528BE" w:rsidRDefault="004464BB" w:rsidP="00FF3D78">
      <w:pPr>
        <w:spacing w:line="590" w:lineRule="exact"/>
        <w:ind w:firstLineChars="200" w:firstLine="640"/>
        <w:rPr>
          <w:rFonts w:ascii="黑体" w:eastAsia="黑体"/>
          <w:sz w:val="32"/>
          <w:szCs w:val="28"/>
        </w:rPr>
      </w:pPr>
      <w:r w:rsidRPr="00B528BE">
        <w:rPr>
          <w:rFonts w:ascii="黑体" w:eastAsia="黑体" w:hint="eastAsia"/>
          <w:sz w:val="32"/>
          <w:szCs w:val="28"/>
        </w:rPr>
        <w:lastRenderedPageBreak/>
        <w:t>二、主动公开政府信息</w:t>
      </w:r>
      <w:r w:rsidR="005B6948" w:rsidRPr="00B528BE">
        <w:rPr>
          <w:rFonts w:ascii="黑体" w:eastAsia="黑体" w:hint="eastAsia"/>
          <w:sz w:val="32"/>
          <w:szCs w:val="28"/>
        </w:rPr>
        <w:t>的情况</w:t>
      </w:r>
    </w:p>
    <w:p w:rsidR="007F6748" w:rsidRPr="00B528BE" w:rsidRDefault="00932674" w:rsidP="00FF3D78">
      <w:pPr>
        <w:spacing w:line="590" w:lineRule="exact"/>
        <w:ind w:firstLineChars="200" w:firstLine="640"/>
        <w:rPr>
          <w:rFonts w:ascii="仿宋_GB2312" w:eastAsia="仿宋_GB2312"/>
          <w:sz w:val="32"/>
          <w:szCs w:val="28"/>
        </w:rPr>
      </w:pPr>
      <w:r w:rsidRPr="00B528BE">
        <w:rPr>
          <w:rFonts w:ascii="仿宋_GB2312" w:eastAsia="仿宋_GB2312" w:hint="eastAsia"/>
          <w:sz w:val="32"/>
          <w:szCs w:val="28"/>
        </w:rPr>
        <w:t>我局高度重视政府信息公开工作，把政府信息公开工作作为推进依法理财、扩大公众参与、接受社会监督、听取吸纳意见、改进加强工作的重要手段。</w:t>
      </w:r>
      <w:r w:rsidR="000E6A42" w:rsidRPr="00B528BE">
        <w:rPr>
          <w:rFonts w:ascii="仿宋_GB2312" w:eastAsia="仿宋_GB2312" w:hint="eastAsia"/>
          <w:sz w:val="32"/>
          <w:szCs w:val="28"/>
        </w:rPr>
        <w:t>扩大主动公开的内容和范围，提高</w:t>
      </w:r>
      <w:r w:rsidR="000F25ED" w:rsidRPr="00B528BE">
        <w:rPr>
          <w:rFonts w:ascii="仿宋_GB2312" w:eastAsia="仿宋_GB2312" w:hint="eastAsia"/>
          <w:sz w:val="32"/>
          <w:szCs w:val="28"/>
        </w:rPr>
        <w:t>公开信息</w:t>
      </w:r>
      <w:r w:rsidR="000E6A42" w:rsidRPr="00B528BE">
        <w:rPr>
          <w:rFonts w:ascii="仿宋_GB2312" w:eastAsia="仿宋_GB2312" w:hint="eastAsia"/>
          <w:sz w:val="32"/>
          <w:szCs w:val="28"/>
        </w:rPr>
        <w:t>的质量。以机构改革为契机，加强信息公开管理，及时更新机构职能、领导信息等内容，充分发掘现有资源，确保信息发布更多更快更全。</w:t>
      </w:r>
    </w:p>
    <w:p w:rsidR="000E6A42" w:rsidRPr="00B528BE" w:rsidRDefault="000E6A42" w:rsidP="00FF3D78">
      <w:pPr>
        <w:spacing w:line="590" w:lineRule="exact"/>
        <w:ind w:firstLineChars="200" w:firstLine="640"/>
        <w:rPr>
          <w:rFonts w:ascii="楷体_GB2312" w:eastAsia="楷体_GB2312"/>
          <w:b/>
          <w:sz w:val="32"/>
          <w:szCs w:val="28"/>
        </w:rPr>
      </w:pPr>
      <w:r w:rsidRPr="00B528BE">
        <w:rPr>
          <w:rFonts w:ascii="仿宋_GB2312" w:eastAsia="仿宋_GB2312" w:hint="eastAsia"/>
          <w:sz w:val="32"/>
          <w:szCs w:val="28"/>
        </w:rPr>
        <w:t>一年来，</w:t>
      </w:r>
      <w:r w:rsidR="007F6748" w:rsidRPr="00B528BE">
        <w:rPr>
          <w:rFonts w:ascii="仿宋_GB2312" w:eastAsia="仿宋_GB2312" w:hint="eastAsia"/>
          <w:sz w:val="32"/>
          <w:szCs w:val="28"/>
        </w:rPr>
        <w:t>我局按照“公开为原则，不公开为例外”的要求，</w:t>
      </w:r>
      <w:r w:rsidRPr="00B528BE">
        <w:rPr>
          <w:rFonts w:ascii="仿宋_GB2312" w:eastAsia="仿宋_GB2312" w:hint="eastAsia"/>
          <w:sz w:val="32"/>
          <w:szCs w:val="28"/>
        </w:rPr>
        <w:t>主动公开信息</w:t>
      </w:r>
      <w:r w:rsidR="007F6748" w:rsidRPr="00B528BE">
        <w:rPr>
          <w:rFonts w:ascii="仿宋_GB2312" w:eastAsia="仿宋_GB2312" w:hint="eastAsia"/>
          <w:sz w:val="32"/>
          <w:szCs w:val="28"/>
        </w:rPr>
        <w:t>共计</w:t>
      </w:r>
      <w:r w:rsidR="005765C7">
        <w:rPr>
          <w:rFonts w:ascii="仿宋_GB2312" w:eastAsia="仿宋_GB2312" w:hint="eastAsia"/>
          <w:sz w:val="32"/>
          <w:szCs w:val="28"/>
        </w:rPr>
        <w:t>472</w:t>
      </w:r>
      <w:r w:rsidRPr="00B528BE">
        <w:rPr>
          <w:rFonts w:ascii="仿宋_GB2312" w:eastAsia="仿宋_GB2312" w:hint="eastAsia"/>
          <w:sz w:val="32"/>
          <w:szCs w:val="28"/>
        </w:rPr>
        <w:t>条</w:t>
      </w:r>
      <w:r w:rsidR="007F6748" w:rsidRPr="00B528BE">
        <w:rPr>
          <w:rFonts w:ascii="仿宋_GB2312" w:eastAsia="仿宋_GB2312" w:hint="eastAsia"/>
          <w:sz w:val="32"/>
          <w:szCs w:val="28"/>
        </w:rPr>
        <w:t>。</w:t>
      </w:r>
      <w:r w:rsidRPr="00B528BE">
        <w:rPr>
          <w:rFonts w:ascii="仿宋_GB2312" w:eastAsia="仿宋_GB2312" w:hint="eastAsia"/>
          <w:sz w:val="32"/>
          <w:szCs w:val="28"/>
        </w:rPr>
        <w:t>公开载体形式多样，全年通过</w:t>
      </w:r>
      <w:r w:rsidR="000062D6" w:rsidRPr="00B528BE">
        <w:rPr>
          <w:rFonts w:ascii="仿宋_GB2312" w:eastAsia="仿宋_GB2312" w:hint="eastAsia"/>
          <w:sz w:val="32"/>
          <w:szCs w:val="28"/>
        </w:rPr>
        <w:t>政府网站</w:t>
      </w:r>
      <w:r w:rsidRPr="00B528BE">
        <w:rPr>
          <w:rFonts w:ascii="仿宋_GB2312" w:eastAsia="仿宋_GB2312" w:hint="eastAsia"/>
          <w:sz w:val="32"/>
          <w:szCs w:val="28"/>
        </w:rPr>
        <w:t>发布信息</w:t>
      </w:r>
      <w:r w:rsidR="005765C7">
        <w:rPr>
          <w:rFonts w:ascii="仿宋_GB2312" w:eastAsia="仿宋_GB2312" w:hint="eastAsia"/>
          <w:sz w:val="32"/>
          <w:szCs w:val="28"/>
        </w:rPr>
        <w:t>387</w:t>
      </w:r>
      <w:r w:rsidRPr="00B528BE">
        <w:rPr>
          <w:rFonts w:ascii="仿宋_GB2312" w:eastAsia="仿宋_GB2312" w:hint="eastAsia"/>
          <w:sz w:val="32"/>
          <w:szCs w:val="28"/>
        </w:rPr>
        <w:t>条，政务</w:t>
      </w:r>
      <w:proofErr w:type="gramStart"/>
      <w:r w:rsidRPr="00B528BE">
        <w:rPr>
          <w:rFonts w:ascii="仿宋_GB2312" w:eastAsia="仿宋_GB2312" w:hint="eastAsia"/>
          <w:sz w:val="32"/>
          <w:szCs w:val="28"/>
        </w:rPr>
        <w:t>微博公开</w:t>
      </w:r>
      <w:proofErr w:type="gramEnd"/>
      <w:r w:rsidRPr="00B528BE">
        <w:rPr>
          <w:rFonts w:ascii="仿宋_GB2312" w:eastAsia="仿宋_GB2312" w:hint="eastAsia"/>
          <w:sz w:val="32"/>
          <w:szCs w:val="28"/>
        </w:rPr>
        <w:t>信息</w:t>
      </w:r>
      <w:r w:rsidR="005765C7">
        <w:rPr>
          <w:rFonts w:ascii="仿宋_GB2312" w:eastAsia="仿宋_GB2312" w:hint="eastAsia"/>
          <w:sz w:val="32"/>
          <w:szCs w:val="28"/>
        </w:rPr>
        <w:t>40</w:t>
      </w:r>
      <w:r w:rsidR="000062D6" w:rsidRPr="00B528BE">
        <w:rPr>
          <w:rFonts w:ascii="仿宋_GB2312" w:eastAsia="仿宋_GB2312" w:hint="eastAsia"/>
          <w:sz w:val="32"/>
          <w:szCs w:val="28"/>
        </w:rPr>
        <w:t>条，</w:t>
      </w:r>
      <w:proofErr w:type="gramStart"/>
      <w:r w:rsidR="000062D6" w:rsidRPr="00B528BE">
        <w:rPr>
          <w:rFonts w:ascii="仿宋_GB2312" w:eastAsia="仿宋_GB2312" w:hint="eastAsia"/>
          <w:sz w:val="32"/>
          <w:szCs w:val="28"/>
        </w:rPr>
        <w:t>政务微信公开</w:t>
      </w:r>
      <w:proofErr w:type="gramEnd"/>
      <w:r w:rsidR="000062D6" w:rsidRPr="00B528BE">
        <w:rPr>
          <w:rFonts w:ascii="仿宋_GB2312" w:eastAsia="仿宋_GB2312" w:hint="eastAsia"/>
          <w:sz w:val="32"/>
          <w:szCs w:val="28"/>
        </w:rPr>
        <w:t>信息</w:t>
      </w:r>
      <w:r w:rsidR="005765C7">
        <w:rPr>
          <w:rFonts w:ascii="仿宋_GB2312" w:eastAsia="仿宋_GB2312" w:hint="eastAsia"/>
          <w:sz w:val="32"/>
          <w:szCs w:val="28"/>
        </w:rPr>
        <w:t>42</w:t>
      </w:r>
      <w:r w:rsidRPr="00B528BE">
        <w:rPr>
          <w:rFonts w:ascii="仿宋_GB2312" w:eastAsia="仿宋_GB2312" w:hint="eastAsia"/>
          <w:sz w:val="32"/>
          <w:szCs w:val="28"/>
        </w:rPr>
        <w:t>条，借助电视、广播、报纸等渠道公开信息</w:t>
      </w:r>
      <w:r w:rsidR="005765C7">
        <w:rPr>
          <w:rFonts w:ascii="仿宋_GB2312" w:eastAsia="仿宋_GB2312" w:hint="eastAsia"/>
          <w:sz w:val="32"/>
          <w:szCs w:val="28"/>
        </w:rPr>
        <w:t>3</w:t>
      </w:r>
      <w:r w:rsidRPr="00B528BE">
        <w:rPr>
          <w:rFonts w:ascii="仿宋_GB2312" w:eastAsia="仿宋_GB2312" w:hint="eastAsia"/>
          <w:sz w:val="32"/>
          <w:szCs w:val="28"/>
        </w:rPr>
        <w:t>条（如图2）。</w:t>
      </w:r>
    </w:p>
    <w:p w:rsidR="00932674" w:rsidRPr="00492511" w:rsidRDefault="005765C7" w:rsidP="005765C7">
      <w:pPr>
        <w:ind w:firstLineChars="200" w:firstLine="420"/>
        <w:jc w:val="center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27179A1E" wp14:editId="070AEE7C">
            <wp:extent cx="4343400" cy="2252663"/>
            <wp:effectExtent l="0" t="0" r="19050" b="1460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71220" w:rsidRPr="00B528BE" w:rsidRDefault="00C71220" w:rsidP="00B528BE">
      <w:pPr>
        <w:ind w:firstLineChars="200" w:firstLine="640"/>
        <w:jc w:val="center"/>
        <w:rPr>
          <w:rFonts w:ascii="楷体_GB2312" w:eastAsia="楷体_GB2312"/>
          <w:sz w:val="32"/>
          <w:szCs w:val="32"/>
        </w:rPr>
      </w:pPr>
      <w:r w:rsidRPr="00B528BE">
        <w:rPr>
          <w:rFonts w:ascii="楷体_GB2312" w:eastAsia="楷体_GB2312" w:hint="eastAsia"/>
          <w:sz w:val="32"/>
          <w:szCs w:val="32"/>
        </w:rPr>
        <w:t>图2：各类公开渠道</w:t>
      </w:r>
    </w:p>
    <w:p w:rsidR="004464BB" w:rsidRPr="00B528BE" w:rsidRDefault="004464BB" w:rsidP="00FF3D78">
      <w:pPr>
        <w:spacing w:line="590" w:lineRule="exact"/>
        <w:ind w:firstLineChars="200" w:firstLine="640"/>
        <w:rPr>
          <w:rFonts w:ascii="黑体" w:eastAsia="黑体"/>
          <w:sz w:val="32"/>
          <w:szCs w:val="32"/>
        </w:rPr>
      </w:pPr>
      <w:r w:rsidRPr="00B528BE">
        <w:rPr>
          <w:rFonts w:ascii="黑体" w:eastAsia="黑体" w:hint="eastAsia"/>
          <w:sz w:val="32"/>
          <w:szCs w:val="32"/>
        </w:rPr>
        <w:t>三、重点领域信息公开</w:t>
      </w:r>
      <w:r w:rsidR="00BB3D09" w:rsidRPr="00B528BE">
        <w:rPr>
          <w:rFonts w:ascii="黑体" w:eastAsia="黑体" w:hint="eastAsia"/>
          <w:sz w:val="32"/>
          <w:szCs w:val="32"/>
        </w:rPr>
        <w:t>的情况</w:t>
      </w:r>
    </w:p>
    <w:p w:rsidR="000F25ED" w:rsidRPr="00B528BE" w:rsidRDefault="000F25ED" w:rsidP="00FF3D78">
      <w:pPr>
        <w:spacing w:line="590" w:lineRule="exact"/>
        <w:ind w:firstLineChars="200" w:firstLine="641"/>
        <w:rPr>
          <w:rFonts w:ascii="华文楷体" w:eastAsia="华文楷体" w:hAnsi="华文楷体"/>
          <w:b/>
          <w:sz w:val="32"/>
          <w:szCs w:val="32"/>
        </w:rPr>
      </w:pPr>
      <w:r w:rsidRPr="00B528BE">
        <w:rPr>
          <w:rFonts w:ascii="华文楷体" w:eastAsia="华文楷体" w:hAnsi="华文楷体" w:hint="eastAsia"/>
          <w:b/>
          <w:sz w:val="32"/>
          <w:szCs w:val="32"/>
        </w:rPr>
        <w:t>（一）强化重点领域政务公开</w:t>
      </w:r>
    </w:p>
    <w:p w:rsidR="000F25ED" w:rsidRPr="00B528BE" w:rsidRDefault="000F25ED" w:rsidP="00FF3D78">
      <w:pPr>
        <w:spacing w:line="59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4514F">
        <w:rPr>
          <w:rFonts w:ascii="仿宋_GB2312" w:eastAsia="仿宋_GB2312" w:hint="eastAsia"/>
          <w:b/>
          <w:sz w:val="32"/>
          <w:szCs w:val="32"/>
        </w:rPr>
        <w:t>1.深入推进财政预决算信息公开。</w:t>
      </w:r>
      <w:r w:rsidR="00605968">
        <w:rPr>
          <w:rFonts w:ascii="仿宋_GB2312" w:eastAsia="仿宋_GB2312" w:hint="eastAsia"/>
          <w:sz w:val="32"/>
          <w:szCs w:val="32"/>
        </w:rPr>
        <w:t>积极</w:t>
      </w:r>
      <w:r w:rsidRPr="00B528BE">
        <w:rPr>
          <w:rFonts w:ascii="仿宋_GB2312" w:eastAsia="仿宋_GB2312" w:hint="eastAsia"/>
          <w:sz w:val="32"/>
          <w:szCs w:val="32"/>
        </w:rPr>
        <w:t>打造“透明预算”，</w:t>
      </w:r>
      <w:r w:rsidRPr="00B528BE">
        <w:rPr>
          <w:rFonts w:ascii="仿宋_GB2312" w:eastAsia="仿宋_GB2312" w:hint="eastAsia"/>
          <w:sz w:val="32"/>
          <w:szCs w:val="32"/>
        </w:rPr>
        <w:lastRenderedPageBreak/>
        <w:t>进一步细化公开内容，按时按</w:t>
      </w:r>
      <w:proofErr w:type="gramStart"/>
      <w:r w:rsidRPr="00B528BE">
        <w:rPr>
          <w:rFonts w:ascii="仿宋_GB2312" w:eastAsia="仿宋_GB2312" w:hint="eastAsia"/>
          <w:sz w:val="32"/>
          <w:szCs w:val="32"/>
        </w:rPr>
        <w:t>规</w:t>
      </w:r>
      <w:proofErr w:type="gramEnd"/>
      <w:r w:rsidRPr="00B528BE">
        <w:rPr>
          <w:rFonts w:ascii="仿宋_GB2312" w:eastAsia="仿宋_GB2312" w:hint="eastAsia"/>
          <w:sz w:val="32"/>
          <w:szCs w:val="32"/>
        </w:rPr>
        <w:t>做好政府预决算、部门预决算、“三公”经费预决算和专项资金全过程管理信息公开。</w:t>
      </w:r>
    </w:p>
    <w:p w:rsidR="000F25ED" w:rsidRPr="00B528BE" w:rsidRDefault="000F25ED" w:rsidP="00FF3D78">
      <w:pPr>
        <w:spacing w:line="59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4514F">
        <w:rPr>
          <w:rFonts w:ascii="仿宋_GB2312" w:eastAsia="仿宋_GB2312" w:hint="eastAsia"/>
          <w:b/>
          <w:sz w:val="32"/>
          <w:szCs w:val="32"/>
        </w:rPr>
        <w:t>2.全面推行行政事业性收费和政府性基金目录清单常态化公开。</w:t>
      </w:r>
      <w:r w:rsidRPr="00B528BE">
        <w:rPr>
          <w:rFonts w:ascii="仿宋_GB2312" w:eastAsia="仿宋_GB2312" w:hint="eastAsia"/>
          <w:sz w:val="32"/>
          <w:szCs w:val="32"/>
        </w:rPr>
        <w:t>编制《慈溪市行政事业性收费目录清单》、《慈溪市涉企行政事业性收费目录清单》和《慈溪市政府性基金目录清单》，并实行收费目录清单动态调整，接受社会监督。</w:t>
      </w:r>
    </w:p>
    <w:p w:rsidR="000F25ED" w:rsidRPr="00B528BE" w:rsidRDefault="000F25ED" w:rsidP="00FF3D78">
      <w:pPr>
        <w:spacing w:line="59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4514F">
        <w:rPr>
          <w:rFonts w:ascii="仿宋_GB2312" w:eastAsia="仿宋_GB2312" w:hint="eastAsia"/>
          <w:b/>
          <w:sz w:val="32"/>
          <w:szCs w:val="32"/>
        </w:rPr>
        <w:t>3.持续推进政府和社会资本合作（PPP）项目信息公开。</w:t>
      </w:r>
      <w:r w:rsidRPr="00B528BE">
        <w:rPr>
          <w:rFonts w:ascii="仿宋_GB2312" w:eastAsia="仿宋_GB2312" w:hint="eastAsia"/>
          <w:sz w:val="32"/>
          <w:szCs w:val="32"/>
        </w:rPr>
        <w:t>通过财政部政府和社会资本合作（PPP）综合信息平台主动公开5个PPP项目的基本信息。</w:t>
      </w:r>
    </w:p>
    <w:p w:rsidR="000F25ED" w:rsidRPr="00B528BE" w:rsidRDefault="000F25ED" w:rsidP="00FF3D78">
      <w:pPr>
        <w:spacing w:line="590" w:lineRule="exact"/>
        <w:ind w:firstLineChars="200" w:firstLine="641"/>
        <w:rPr>
          <w:rFonts w:ascii="华文楷体" w:eastAsia="华文楷体" w:hAnsi="华文楷体"/>
          <w:b/>
          <w:sz w:val="32"/>
          <w:szCs w:val="32"/>
        </w:rPr>
      </w:pPr>
      <w:r w:rsidRPr="00B528BE">
        <w:rPr>
          <w:rFonts w:ascii="华文楷体" w:eastAsia="华文楷体" w:hAnsi="华文楷体" w:hint="eastAsia"/>
          <w:b/>
          <w:sz w:val="32"/>
          <w:szCs w:val="32"/>
        </w:rPr>
        <w:t>（二）推进促改革领域政务公开</w:t>
      </w:r>
    </w:p>
    <w:p w:rsidR="000F25ED" w:rsidRPr="00B528BE" w:rsidRDefault="000F25ED" w:rsidP="00FF3D78">
      <w:pPr>
        <w:spacing w:line="59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4514F">
        <w:rPr>
          <w:rFonts w:ascii="仿宋_GB2312" w:eastAsia="仿宋_GB2312" w:hint="eastAsia"/>
          <w:b/>
          <w:sz w:val="32"/>
          <w:szCs w:val="32"/>
        </w:rPr>
        <w:t>1.推进“放管服”改革信息公开。</w:t>
      </w:r>
      <w:r w:rsidRPr="00B528BE">
        <w:rPr>
          <w:rFonts w:ascii="仿宋_GB2312" w:eastAsia="仿宋_GB2312" w:hint="eastAsia"/>
          <w:sz w:val="32"/>
          <w:szCs w:val="32"/>
        </w:rPr>
        <w:t>按“最多跑一次”事项清单制定并通过政务服务网对外公开具体事项信息；完成非税系统升级改造上线运行，打造线上线下一体化收缴服务模式；贯彻落实取消停征调</w:t>
      </w:r>
      <w:proofErr w:type="gramStart"/>
      <w:r w:rsidRPr="00B528BE">
        <w:rPr>
          <w:rFonts w:ascii="仿宋_GB2312" w:eastAsia="仿宋_GB2312" w:hint="eastAsia"/>
          <w:sz w:val="32"/>
          <w:szCs w:val="32"/>
        </w:rPr>
        <w:t>整行政</w:t>
      </w:r>
      <w:proofErr w:type="gramEnd"/>
      <w:r w:rsidRPr="00B528BE">
        <w:rPr>
          <w:rFonts w:ascii="仿宋_GB2312" w:eastAsia="仿宋_GB2312" w:hint="eastAsia"/>
          <w:sz w:val="32"/>
          <w:szCs w:val="32"/>
        </w:rPr>
        <w:t>事业性收费及政府性基金政策；深入开展四服四促精准服务企业活动。</w:t>
      </w:r>
    </w:p>
    <w:p w:rsidR="000F25ED" w:rsidRPr="00B528BE" w:rsidRDefault="000F25ED" w:rsidP="00FF3D78">
      <w:pPr>
        <w:spacing w:line="59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4514F">
        <w:rPr>
          <w:rFonts w:ascii="仿宋_GB2312" w:eastAsia="仿宋_GB2312" w:hint="eastAsia"/>
          <w:b/>
          <w:sz w:val="32"/>
          <w:szCs w:val="32"/>
        </w:rPr>
        <w:t>2.推进“双随机、</w:t>
      </w:r>
      <w:proofErr w:type="gramStart"/>
      <w:r w:rsidRPr="00F4514F">
        <w:rPr>
          <w:rFonts w:ascii="仿宋_GB2312" w:eastAsia="仿宋_GB2312" w:hint="eastAsia"/>
          <w:b/>
          <w:sz w:val="32"/>
          <w:szCs w:val="32"/>
        </w:rPr>
        <w:t>一</w:t>
      </w:r>
      <w:proofErr w:type="gramEnd"/>
      <w:r w:rsidRPr="00F4514F">
        <w:rPr>
          <w:rFonts w:ascii="仿宋_GB2312" w:eastAsia="仿宋_GB2312" w:hint="eastAsia"/>
          <w:b/>
          <w:sz w:val="32"/>
          <w:szCs w:val="32"/>
        </w:rPr>
        <w:t>公开”。</w:t>
      </w:r>
      <w:r w:rsidRPr="00B528BE">
        <w:rPr>
          <w:rFonts w:ascii="仿宋_GB2312" w:eastAsia="仿宋_GB2312" w:hint="eastAsia"/>
          <w:sz w:val="32"/>
          <w:szCs w:val="32"/>
        </w:rPr>
        <w:t>对财政票据检查工作应用“双随机”抽查监管，以全市2017年未做票据结报的单位为抽查对象，共计14家单位，按照15%的比例随机抽取了两户，发现问题均已改正并及时公开。</w:t>
      </w:r>
    </w:p>
    <w:p w:rsidR="000F25ED" w:rsidRPr="00B528BE" w:rsidRDefault="000F25ED" w:rsidP="00FF3D78">
      <w:pPr>
        <w:spacing w:line="59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4514F">
        <w:rPr>
          <w:rFonts w:ascii="仿宋_GB2312" w:eastAsia="仿宋_GB2312" w:hint="eastAsia"/>
          <w:b/>
          <w:sz w:val="32"/>
          <w:szCs w:val="32"/>
        </w:rPr>
        <w:t>3.推进三张清单晒出晒好。</w:t>
      </w:r>
      <w:r w:rsidRPr="00B528BE">
        <w:rPr>
          <w:rFonts w:ascii="仿宋_GB2312" w:eastAsia="仿宋_GB2312" w:hint="eastAsia"/>
          <w:sz w:val="32"/>
          <w:szCs w:val="32"/>
        </w:rPr>
        <w:t>一抓“权力清单”简政放权，进行权力事项“大摸底”；二抓“责任清单”明权确权，全面厘清</w:t>
      </w:r>
      <w:r w:rsidRPr="00B528BE">
        <w:rPr>
          <w:rFonts w:ascii="仿宋_GB2312" w:eastAsia="仿宋_GB2312" w:hint="eastAsia"/>
          <w:sz w:val="32"/>
          <w:szCs w:val="32"/>
        </w:rPr>
        <w:lastRenderedPageBreak/>
        <w:t>财政与相关部门的职责边界；三抓“财政专项资金管理清单”</w:t>
      </w:r>
      <w:proofErr w:type="gramStart"/>
      <w:r w:rsidRPr="00B528BE">
        <w:rPr>
          <w:rFonts w:ascii="仿宋_GB2312" w:eastAsia="仿宋_GB2312" w:hint="eastAsia"/>
          <w:sz w:val="32"/>
          <w:szCs w:val="32"/>
        </w:rPr>
        <w:t>控规模控</w:t>
      </w:r>
      <w:proofErr w:type="gramEnd"/>
      <w:r w:rsidRPr="00B528BE">
        <w:rPr>
          <w:rFonts w:ascii="仿宋_GB2312" w:eastAsia="仿宋_GB2312" w:hint="eastAsia"/>
          <w:sz w:val="32"/>
          <w:szCs w:val="32"/>
        </w:rPr>
        <w:t>数量，着力提高资金使用规范性、有效性和透明度。</w:t>
      </w:r>
      <w:r w:rsidR="00F4514F">
        <w:rPr>
          <w:rFonts w:ascii="仿宋_GB2312" w:eastAsia="仿宋_GB2312" w:hint="eastAsia"/>
          <w:sz w:val="32"/>
          <w:szCs w:val="32"/>
        </w:rPr>
        <w:t>2018</w:t>
      </w:r>
      <w:r w:rsidRPr="00B528BE">
        <w:rPr>
          <w:rFonts w:ascii="仿宋_GB2312" w:eastAsia="仿宋_GB2312" w:hint="eastAsia"/>
          <w:sz w:val="32"/>
          <w:szCs w:val="32"/>
        </w:rPr>
        <w:t>年公开的我市专项资金管理清单共涉及29个市级部门62项共计18亿元专项资金。</w:t>
      </w:r>
    </w:p>
    <w:p w:rsidR="000F25ED" w:rsidRPr="00B528BE" w:rsidRDefault="000F25ED" w:rsidP="00FF3D78">
      <w:pPr>
        <w:spacing w:line="590" w:lineRule="exact"/>
        <w:ind w:firstLineChars="200" w:firstLine="641"/>
        <w:rPr>
          <w:rFonts w:ascii="华文楷体" w:eastAsia="华文楷体" w:hAnsi="华文楷体"/>
          <w:b/>
          <w:sz w:val="32"/>
          <w:szCs w:val="32"/>
        </w:rPr>
      </w:pPr>
      <w:r w:rsidRPr="00B528BE">
        <w:rPr>
          <w:rFonts w:ascii="华文楷体" w:eastAsia="华文楷体" w:hAnsi="华文楷体" w:hint="eastAsia"/>
          <w:b/>
          <w:sz w:val="32"/>
          <w:szCs w:val="32"/>
        </w:rPr>
        <w:t>（三）夯实防风险领域政务公开</w:t>
      </w:r>
    </w:p>
    <w:p w:rsidR="000F25ED" w:rsidRPr="00B528BE" w:rsidRDefault="000F25ED" w:rsidP="00FF3D78">
      <w:pPr>
        <w:spacing w:line="59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F4514F">
        <w:rPr>
          <w:rFonts w:ascii="仿宋_GB2312" w:eastAsia="仿宋_GB2312" w:hint="eastAsia"/>
          <w:b/>
          <w:sz w:val="32"/>
          <w:szCs w:val="32"/>
        </w:rPr>
        <w:t>围绕防范债务风险推进公开。</w:t>
      </w:r>
      <w:r w:rsidRPr="00B528BE">
        <w:rPr>
          <w:rFonts w:ascii="仿宋_GB2312" w:eastAsia="仿宋_GB2312" w:hint="eastAsia"/>
          <w:sz w:val="32"/>
          <w:szCs w:val="32"/>
        </w:rPr>
        <w:t>继续通过市政府信息公开网站随同2017年政府财政决算一同公开债务信息，新增公开2018年慈溪市政府债务限额和新增地方政府债券预算调整方案。</w:t>
      </w:r>
    </w:p>
    <w:p w:rsidR="004464BB" w:rsidRPr="00B528BE" w:rsidRDefault="004464BB" w:rsidP="00FF3D78">
      <w:pPr>
        <w:spacing w:line="590" w:lineRule="exact"/>
        <w:ind w:firstLineChars="200" w:firstLine="640"/>
        <w:rPr>
          <w:rFonts w:ascii="黑体" w:eastAsia="黑体"/>
          <w:sz w:val="32"/>
          <w:szCs w:val="32"/>
        </w:rPr>
      </w:pPr>
      <w:r w:rsidRPr="00B528BE">
        <w:rPr>
          <w:rFonts w:ascii="黑体" w:eastAsia="黑体" w:hint="eastAsia"/>
          <w:sz w:val="32"/>
          <w:szCs w:val="32"/>
        </w:rPr>
        <w:t>四、依申请公开政府信息</w:t>
      </w:r>
      <w:r w:rsidR="00BB3D09" w:rsidRPr="00B528BE">
        <w:rPr>
          <w:rFonts w:ascii="黑体" w:eastAsia="黑体" w:hint="eastAsia"/>
          <w:sz w:val="32"/>
          <w:szCs w:val="32"/>
        </w:rPr>
        <w:t>的情况</w:t>
      </w:r>
    </w:p>
    <w:p w:rsidR="004464BB" w:rsidRPr="00B528BE" w:rsidRDefault="004464BB" w:rsidP="00FF3D78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528BE">
        <w:rPr>
          <w:rFonts w:ascii="仿宋_GB2312" w:eastAsia="仿宋_GB2312" w:hint="eastAsia"/>
          <w:sz w:val="32"/>
          <w:szCs w:val="32"/>
        </w:rPr>
        <w:t>201</w:t>
      </w:r>
      <w:r w:rsidR="00BB3D09" w:rsidRPr="00B528BE">
        <w:rPr>
          <w:rFonts w:ascii="仿宋_GB2312" w:eastAsia="仿宋_GB2312" w:hint="eastAsia"/>
          <w:sz w:val="32"/>
          <w:szCs w:val="32"/>
        </w:rPr>
        <w:t>8</w:t>
      </w:r>
      <w:r w:rsidRPr="00B528BE">
        <w:rPr>
          <w:rFonts w:ascii="仿宋_GB2312" w:eastAsia="仿宋_GB2312" w:hint="eastAsia"/>
          <w:sz w:val="32"/>
          <w:szCs w:val="32"/>
        </w:rPr>
        <w:t>年度，本局共受理依申请公开政府信息</w:t>
      </w:r>
      <w:r w:rsidR="00BB3D09" w:rsidRPr="00B528BE">
        <w:rPr>
          <w:rFonts w:ascii="仿宋_GB2312" w:eastAsia="仿宋_GB2312" w:hint="eastAsia"/>
          <w:sz w:val="32"/>
          <w:szCs w:val="32"/>
        </w:rPr>
        <w:t>8</w:t>
      </w:r>
      <w:r w:rsidRPr="00B528BE">
        <w:rPr>
          <w:rFonts w:ascii="仿宋_GB2312" w:eastAsia="仿宋_GB2312" w:hint="eastAsia"/>
          <w:sz w:val="32"/>
          <w:szCs w:val="32"/>
        </w:rPr>
        <w:t>条，</w:t>
      </w:r>
      <w:r w:rsidR="00BB3D09" w:rsidRPr="00B528BE">
        <w:rPr>
          <w:rFonts w:ascii="仿宋_GB2312" w:eastAsia="仿宋_GB2312" w:hint="eastAsia"/>
          <w:sz w:val="32"/>
          <w:szCs w:val="32"/>
        </w:rPr>
        <w:t>其中：当面申请4条，</w:t>
      </w:r>
      <w:r w:rsidR="00374342" w:rsidRPr="00B528BE">
        <w:rPr>
          <w:rFonts w:ascii="仿宋_GB2312" w:eastAsia="仿宋_GB2312" w:hint="eastAsia"/>
          <w:sz w:val="32"/>
          <w:szCs w:val="32"/>
        </w:rPr>
        <w:t>信函</w:t>
      </w:r>
      <w:r w:rsidRPr="00B528BE">
        <w:rPr>
          <w:rFonts w:ascii="仿宋_GB2312" w:eastAsia="仿宋_GB2312" w:hint="eastAsia"/>
          <w:sz w:val="32"/>
          <w:szCs w:val="32"/>
        </w:rPr>
        <w:t>申请</w:t>
      </w:r>
      <w:r w:rsidR="00BB3D09" w:rsidRPr="00B528BE">
        <w:rPr>
          <w:rFonts w:ascii="仿宋_GB2312" w:eastAsia="仿宋_GB2312" w:hint="eastAsia"/>
          <w:sz w:val="32"/>
          <w:szCs w:val="32"/>
        </w:rPr>
        <w:t>4条；已主动公开1条，同意公开3条，同意部分公开2条，不属于本行政机关公开2条，</w:t>
      </w:r>
      <w:r w:rsidR="00374342" w:rsidRPr="00B528BE">
        <w:rPr>
          <w:rFonts w:ascii="仿宋_GB2312" w:eastAsia="仿宋_GB2312" w:hint="eastAsia"/>
          <w:sz w:val="32"/>
          <w:szCs w:val="32"/>
        </w:rPr>
        <w:t>且</w:t>
      </w:r>
      <w:r w:rsidR="00BB3D09" w:rsidRPr="00B528BE">
        <w:rPr>
          <w:rFonts w:ascii="仿宋_GB2312" w:eastAsia="仿宋_GB2312" w:hint="eastAsia"/>
          <w:sz w:val="32"/>
          <w:szCs w:val="32"/>
        </w:rPr>
        <w:t>均</w:t>
      </w:r>
      <w:r w:rsidRPr="00B528BE">
        <w:rPr>
          <w:rFonts w:ascii="仿宋_GB2312" w:eastAsia="仿宋_GB2312" w:hint="eastAsia"/>
          <w:sz w:val="32"/>
          <w:szCs w:val="32"/>
        </w:rPr>
        <w:t>按照申请人</w:t>
      </w:r>
      <w:r w:rsidR="00BB3D09" w:rsidRPr="00B528BE">
        <w:rPr>
          <w:rFonts w:ascii="仿宋_GB2312" w:eastAsia="仿宋_GB2312" w:hint="eastAsia"/>
          <w:sz w:val="32"/>
          <w:szCs w:val="32"/>
        </w:rPr>
        <w:t>要求</w:t>
      </w:r>
      <w:r w:rsidRPr="00B528BE">
        <w:rPr>
          <w:rFonts w:ascii="仿宋_GB2312" w:eastAsia="仿宋_GB2312" w:hint="eastAsia"/>
          <w:sz w:val="32"/>
          <w:szCs w:val="32"/>
        </w:rPr>
        <w:t>的方式</w:t>
      </w:r>
      <w:r w:rsidR="00374342" w:rsidRPr="00B528BE">
        <w:rPr>
          <w:rFonts w:ascii="仿宋_GB2312" w:eastAsia="仿宋_GB2312" w:hint="eastAsia"/>
          <w:sz w:val="32"/>
          <w:szCs w:val="32"/>
        </w:rPr>
        <w:t>及时</w:t>
      </w:r>
      <w:r w:rsidR="00BB3D09" w:rsidRPr="00B528BE">
        <w:rPr>
          <w:rFonts w:ascii="仿宋_GB2312" w:eastAsia="仿宋_GB2312" w:hint="eastAsia"/>
          <w:sz w:val="32"/>
          <w:szCs w:val="32"/>
        </w:rPr>
        <w:t>答</w:t>
      </w:r>
      <w:r w:rsidRPr="00B528BE">
        <w:rPr>
          <w:rFonts w:ascii="仿宋_GB2312" w:eastAsia="仿宋_GB2312" w:hint="eastAsia"/>
          <w:sz w:val="32"/>
          <w:szCs w:val="32"/>
        </w:rPr>
        <w:t>复，</w:t>
      </w:r>
      <w:r w:rsidR="00B37AC0" w:rsidRPr="00B528BE">
        <w:rPr>
          <w:rFonts w:ascii="仿宋_GB2312" w:eastAsia="仿宋_GB2312" w:hint="eastAsia"/>
          <w:sz w:val="32"/>
          <w:szCs w:val="32"/>
        </w:rPr>
        <w:t>并</w:t>
      </w:r>
      <w:r w:rsidRPr="00B528BE">
        <w:rPr>
          <w:rFonts w:ascii="仿宋_GB2312" w:eastAsia="仿宋_GB2312" w:hint="eastAsia"/>
          <w:sz w:val="32"/>
          <w:szCs w:val="32"/>
        </w:rPr>
        <w:t>将申请信息及办理意见报市府办信息中心。</w:t>
      </w:r>
    </w:p>
    <w:p w:rsidR="00D56311" w:rsidRPr="00B528BE" w:rsidRDefault="00D56311" w:rsidP="00FF3D78">
      <w:pPr>
        <w:spacing w:line="590" w:lineRule="exact"/>
        <w:ind w:firstLineChars="200" w:firstLine="640"/>
        <w:rPr>
          <w:rFonts w:ascii="黑体" w:eastAsia="黑体"/>
          <w:sz w:val="32"/>
          <w:szCs w:val="32"/>
        </w:rPr>
      </w:pPr>
      <w:r w:rsidRPr="00B528BE">
        <w:rPr>
          <w:rFonts w:ascii="黑体" w:eastAsia="黑体" w:hint="eastAsia"/>
          <w:sz w:val="32"/>
          <w:szCs w:val="32"/>
        </w:rPr>
        <w:t>五、政府信息公开的收费及减免情况</w:t>
      </w:r>
    </w:p>
    <w:p w:rsidR="00D56311" w:rsidRPr="00B528BE" w:rsidRDefault="00D56311" w:rsidP="00FF3D78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528BE">
        <w:rPr>
          <w:rFonts w:ascii="仿宋_GB2312" w:eastAsia="仿宋_GB2312" w:hint="eastAsia"/>
          <w:sz w:val="32"/>
          <w:szCs w:val="32"/>
        </w:rPr>
        <w:t>201</w:t>
      </w:r>
      <w:r w:rsidR="00B37AC0" w:rsidRPr="00B528BE">
        <w:rPr>
          <w:rFonts w:ascii="仿宋_GB2312" w:eastAsia="仿宋_GB2312" w:hint="eastAsia"/>
          <w:sz w:val="32"/>
          <w:szCs w:val="32"/>
        </w:rPr>
        <w:t>8</w:t>
      </w:r>
      <w:r w:rsidRPr="00B528BE">
        <w:rPr>
          <w:rFonts w:ascii="仿宋_GB2312" w:eastAsia="仿宋_GB2312" w:hint="eastAsia"/>
          <w:sz w:val="32"/>
          <w:szCs w:val="32"/>
        </w:rPr>
        <w:t>年度本局未发生收费及减免情况。</w:t>
      </w:r>
    </w:p>
    <w:p w:rsidR="00D56311" w:rsidRPr="00B528BE" w:rsidRDefault="00D56311" w:rsidP="00FF3D78">
      <w:pPr>
        <w:spacing w:line="590" w:lineRule="exact"/>
        <w:ind w:firstLineChars="200" w:firstLine="640"/>
        <w:rPr>
          <w:rFonts w:ascii="黑体" w:eastAsia="黑体"/>
          <w:sz w:val="32"/>
          <w:szCs w:val="32"/>
        </w:rPr>
      </w:pPr>
      <w:r w:rsidRPr="00B528BE">
        <w:rPr>
          <w:rFonts w:ascii="黑体" w:eastAsia="黑体" w:hint="eastAsia"/>
          <w:sz w:val="32"/>
          <w:szCs w:val="32"/>
        </w:rPr>
        <w:t>六、因政府信息公开申请行政复议、提起行政诉讼的情况</w:t>
      </w:r>
    </w:p>
    <w:p w:rsidR="00D56311" w:rsidRPr="00B528BE" w:rsidRDefault="00D56311" w:rsidP="00FF3D78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528BE">
        <w:rPr>
          <w:rFonts w:ascii="仿宋_GB2312" w:eastAsia="仿宋_GB2312" w:hint="eastAsia"/>
          <w:sz w:val="32"/>
          <w:szCs w:val="32"/>
        </w:rPr>
        <w:t>201</w:t>
      </w:r>
      <w:r w:rsidR="00B37AC0" w:rsidRPr="00B528BE">
        <w:rPr>
          <w:rFonts w:ascii="仿宋_GB2312" w:eastAsia="仿宋_GB2312" w:hint="eastAsia"/>
          <w:sz w:val="32"/>
          <w:szCs w:val="32"/>
        </w:rPr>
        <w:t>8</w:t>
      </w:r>
      <w:r w:rsidRPr="00B528BE">
        <w:rPr>
          <w:rFonts w:ascii="仿宋_GB2312" w:eastAsia="仿宋_GB2312" w:hint="eastAsia"/>
          <w:sz w:val="32"/>
          <w:szCs w:val="32"/>
        </w:rPr>
        <w:t>年度</w:t>
      </w:r>
      <w:r w:rsidR="009C634F" w:rsidRPr="00B528BE">
        <w:rPr>
          <w:rFonts w:ascii="仿宋_GB2312" w:eastAsia="仿宋_GB2312" w:hint="eastAsia"/>
          <w:sz w:val="32"/>
          <w:szCs w:val="32"/>
        </w:rPr>
        <w:t>，</w:t>
      </w:r>
      <w:r w:rsidRPr="00B528BE">
        <w:rPr>
          <w:rFonts w:ascii="仿宋_GB2312" w:eastAsia="仿宋_GB2312" w:hint="eastAsia"/>
          <w:sz w:val="32"/>
          <w:szCs w:val="32"/>
        </w:rPr>
        <w:t>本局未发生因政府信息公开申请行政复议</w:t>
      </w:r>
      <w:r w:rsidR="00B37AC0" w:rsidRPr="00B528BE">
        <w:rPr>
          <w:rFonts w:ascii="仿宋_GB2312" w:eastAsia="仿宋_GB2312" w:hint="eastAsia"/>
          <w:sz w:val="32"/>
          <w:szCs w:val="32"/>
        </w:rPr>
        <w:t>和行政诉讼</w:t>
      </w:r>
      <w:r w:rsidRPr="00B528BE">
        <w:rPr>
          <w:rFonts w:ascii="仿宋_GB2312" w:eastAsia="仿宋_GB2312" w:hint="eastAsia"/>
          <w:sz w:val="32"/>
          <w:szCs w:val="32"/>
        </w:rPr>
        <w:t>情况。</w:t>
      </w:r>
    </w:p>
    <w:p w:rsidR="00D56311" w:rsidRPr="00B528BE" w:rsidRDefault="00D56311" w:rsidP="00FF3D78">
      <w:pPr>
        <w:spacing w:line="590" w:lineRule="exact"/>
        <w:ind w:firstLineChars="200" w:firstLine="640"/>
        <w:rPr>
          <w:rFonts w:ascii="黑体" w:eastAsia="黑体"/>
          <w:sz w:val="32"/>
          <w:szCs w:val="32"/>
        </w:rPr>
      </w:pPr>
      <w:r w:rsidRPr="00B528BE">
        <w:rPr>
          <w:rFonts w:ascii="黑体" w:eastAsia="黑体" w:hint="eastAsia"/>
          <w:sz w:val="32"/>
          <w:szCs w:val="32"/>
        </w:rPr>
        <w:t>七、</w:t>
      </w:r>
      <w:r w:rsidR="00CF41DC" w:rsidRPr="00B528BE">
        <w:rPr>
          <w:rFonts w:ascii="黑体" w:eastAsia="黑体" w:hint="eastAsia"/>
          <w:sz w:val="32"/>
          <w:szCs w:val="32"/>
        </w:rPr>
        <w:t>政府信息公开工作</w:t>
      </w:r>
      <w:r w:rsidRPr="00B528BE">
        <w:rPr>
          <w:rFonts w:ascii="黑体" w:eastAsia="黑体" w:hint="eastAsia"/>
          <w:sz w:val="32"/>
          <w:szCs w:val="32"/>
        </w:rPr>
        <w:t>存在的主要问题及改进情况</w:t>
      </w:r>
    </w:p>
    <w:p w:rsidR="00682223" w:rsidRPr="00B528BE" w:rsidRDefault="00B37AC0" w:rsidP="00FF3D78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528BE">
        <w:rPr>
          <w:rFonts w:ascii="仿宋_GB2312" w:eastAsia="仿宋_GB2312" w:hint="eastAsia"/>
          <w:sz w:val="32"/>
          <w:szCs w:val="32"/>
        </w:rPr>
        <w:t>2018</w:t>
      </w:r>
      <w:r w:rsidR="00055A4F" w:rsidRPr="00B528BE">
        <w:rPr>
          <w:rFonts w:ascii="仿宋_GB2312" w:eastAsia="仿宋_GB2312" w:hint="eastAsia"/>
          <w:sz w:val="32"/>
          <w:szCs w:val="32"/>
        </w:rPr>
        <w:t>年，</w:t>
      </w:r>
      <w:r w:rsidR="00D56311" w:rsidRPr="00B528BE">
        <w:rPr>
          <w:rFonts w:ascii="仿宋_GB2312" w:eastAsia="仿宋_GB2312" w:hint="eastAsia"/>
          <w:sz w:val="32"/>
          <w:szCs w:val="32"/>
        </w:rPr>
        <w:t>我局在</w:t>
      </w:r>
      <w:r w:rsidR="00CF41DC" w:rsidRPr="00B528BE">
        <w:rPr>
          <w:rFonts w:ascii="仿宋_GB2312" w:eastAsia="仿宋_GB2312" w:hint="eastAsia"/>
          <w:sz w:val="32"/>
          <w:szCs w:val="32"/>
        </w:rPr>
        <w:t>政府信息公开工作</w:t>
      </w:r>
      <w:r w:rsidR="00D56311" w:rsidRPr="00B528BE">
        <w:rPr>
          <w:rFonts w:ascii="仿宋_GB2312" w:eastAsia="仿宋_GB2312" w:hint="eastAsia"/>
          <w:sz w:val="32"/>
          <w:szCs w:val="32"/>
        </w:rPr>
        <w:t>中虽做了大量工作，也</w:t>
      </w:r>
      <w:r w:rsidR="00D56311" w:rsidRPr="00B528BE">
        <w:rPr>
          <w:rFonts w:ascii="仿宋_GB2312" w:eastAsia="仿宋_GB2312" w:hint="eastAsia"/>
          <w:sz w:val="32"/>
          <w:szCs w:val="32"/>
        </w:rPr>
        <w:lastRenderedPageBreak/>
        <w:t>取得了一定成效，但</w:t>
      </w:r>
      <w:r w:rsidR="007F6748" w:rsidRPr="00B528BE">
        <w:rPr>
          <w:rFonts w:ascii="仿宋_GB2312" w:eastAsia="仿宋_GB2312" w:hint="eastAsia"/>
          <w:sz w:val="32"/>
          <w:szCs w:val="32"/>
        </w:rPr>
        <w:t>与公众需求还存在一定差距</w:t>
      </w:r>
      <w:r w:rsidR="00682223" w:rsidRPr="00B528BE">
        <w:rPr>
          <w:rFonts w:ascii="仿宋_GB2312" w:eastAsia="仿宋_GB2312" w:hint="eastAsia"/>
          <w:sz w:val="32"/>
          <w:szCs w:val="32"/>
        </w:rPr>
        <w:t>，</w:t>
      </w:r>
      <w:r w:rsidR="00EE7D80" w:rsidRPr="00B528BE">
        <w:rPr>
          <w:rFonts w:ascii="仿宋_GB2312" w:eastAsia="仿宋_GB2312" w:hint="eastAsia"/>
          <w:sz w:val="32"/>
          <w:szCs w:val="32"/>
        </w:rPr>
        <w:t>主要</w:t>
      </w:r>
      <w:r w:rsidR="00D56311" w:rsidRPr="00B528BE">
        <w:rPr>
          <w:rFonts w:ascii="仿宋_GB2312" w:eastAsia="仿宋_GB2312" w:hint="eastAsia"/>
          <w:sz w:val="32"/>
          <w:szCs w:val="32"/>
        </w:rPr>
        <w:t>是</w:t>
      </w:r>
      <w:r w:rsidR="00EE7D80" w:rsidRPr="00B528BE">
        <w:rPr>
          <w:rFonts w:ascii="仿宋_GB2312" w:eastAsia="仿宋_GB2312" w:hint="eastAsia"/>
          <w:sz w:val="32"/>
          <w:szCs w:val="32"/>
        </w:rPr>
        <w:t>信息</w:t>
      </w:r>
      <w:r w:rsidR="00D56311" w:rsidRPr="00B528BE">
        <w:rPr>
          <w:rFonts w:ascii="仿宋_GB2312" w:eastAsia="仿宋_GB2312" w:hint="eastAsia"/>
          <w:sz w:val="32"/>
          <w:szCs w:val="32"/>
        </w:rPr>
        <w:t>公开的广度深度</w:t>
      </w:r>
      <w:r w:rsidR="00EE7D80" w:rsidRPr="00B528BE">
        <w:rPr>
          <w:rFonts w:ascii="仿宋_GB2312" w:eastAsia="仿宋_GB2312" w:hint="eastAsia"/>
          <w:sz w:val="32"/>
          <w:szCs w:val="32"/>
        </w:rPr>
        <w:t>有待挖掘，</w:t>
      </w:r>
      <w:r w:rsidR="001019B0" w:rsidRPr="00B528BE">
        <w:rPr>
          <w:rFonts w:ascii="仿宋_GB2312" w:eastAsia="仿宋_GB2312" w:hint="eastAsia"/>
          <w:sz w:val="32"/>
          <w:szCs w:val="32"/>
        </w:rPr>
        <w:t>电视广播报纸等其他公开渠道的作用需要再强化，</w:t>
      </w:r>
      <w:r w:rsidR="00682223" w:rsidRPr="00B528BE">
        <w:rPr>
          <w:rFonts w:ascii="仿宋_GB2312" w:eastAsia="仿宋_GB2312" w:hint="eastAsia"/>
          <w:sz w:val="32"/>
          <w:szCs w:val="32"/>
        </w:rPr>
        <w:t>在收集和解读政务信息等政务信息服务工作需要进一步加强。</w:t>
      </w:r>
    </w:p>
    <w:p w:rsidR="00D56311" w:rsidRPr="00B528BE" w:rsidRDefault="00C71220" w:rsidP="00FF3D78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528BE">
        <w:rPr>
          <w:rFonts w:ascii="仿宋_GB2312" w:eastAsia="仿宋_GB2312" w:hint="eastAsia"/>
          <w:sz w:val="32"/>
          <w:szCs w:val="32"/>
        </w:rPr>
        <w:t>201</w:t>
      </w:r>
      <w:r w:rsidR="0092652A" w:rsidRPr="00B528BE">
        <w:rPr>
          <w:rFonts w:ascii="仿宋_GB2312" w:eastAsia="仿宋_GB2312" w:hint="eastAsia"/>
          <w:sz w:val="32"/>
          <w:szCs w:val="32"/>
        </w:rPr>
        <w:t>9</w:t>
      </w:r>
      <w:r w:rsidR="00D56311" w:rsidRPr="00B528BE">
        <w:rPr>
          <w:rFonts w:ascii="仿宋_GB2312" w:eastAsia="仿宋_GB2312" w:hint="eastAsia"/>
          <w:sz w:val="32"/>
          <w:szCs w:val="32"/>
        </w:rPr>
        <w:t>年，我</w:t>
      </w:r>
      <w:r w:rsidR="00682223" w:rsidRPr="00B528BE">
        <w:rPr>
          <w:rFonts w:ascii="仿宋_GB2312" w:eastAsia="仿宋_GB2312" w:hint="eastAsia"/>
          <w:sz w:val="32"/>
          <w:szCs w:val="32"/>
        </w:rPr>
        <w:t>局</w:t>
      </w:r>
      <w:r w:rsidR="00EE7D80" w:rsidRPr="00B528BE">
        <w:rPr>
          <w:rFonts w:ascii="仿宋_GB2312" w:eastAsia="仿宋_GB2312" w:hint="eastAsia"/>
          <w:sz w:val="32"/>
          <w:szCs w:val="32"/>
        </w:rPr>
        <w:t>将</w:t>
      </w:r>
      <w:r w:rsidR="0092652A" w:rsidRPr="00B528BE">
        <w:rPr>
          <w:rFonts w:ascii="仿宋_GB2312" w:eastAsia="仿宋_GB2312" w:hint="eastAsia"/>
          <w:sz w:val="32"/>
          <w:szCs w:val="32"/>
        </w:rPr>
        <w:t>进一步充分认识互联网环境下做好信息公开工作的重大意义，根据《条例》要求和</w:t>
      </w:r>
      <w:r w:rsidR="00EE7D80" w:rsidRPr="00B528BE">
        <w:rPr>
          <w:rFonts w:ascii="仿宋_GB2312" w:eastAsia="仿宋_GB2312" w:hint="eastAsia"/>
          <w:sz w:val="32"/>
          <w:szCs w:val="32"/>
        </w:rPr>
        <w:t>党委政府</w:t>
      </w:r>
      <w:r w:rsidR="00CF41DC" w:rsidRPr="00B528BE">
        <w:rPr>
          <w:rFonts w:ascii="仿宋_GB2312" w:eastAsia="仿宋_GB2312" w:hint="eastAsia"/>
          <w:sz w:val="32"/>
          <w:szCs w:val="32"/>
        </w:rPr>
        <w:t>工作</w:t>
      </w:r>
      <w:r w:rsidR="00EE7D80" w:rsidRPr="00B528BE">
        <w:rPr>
          <w:rFonts w:ascii="仿宋_GB2312" w:eastAsia="仿宋_GB2312" w:hint="eastAsia"/>
          <w:sz w:val="32"/>
          <w:szCs w:val="32"/>
        </w:rPr>
        <w:t>部署</w:t>
      </w:r>
      <w:r w:rsidR="00D56311" w:rsidRPr="00B528BE">
        <w:rPr>
          <w:rFonts w:ascii="仿宋_GB2312" w:eastAsia="仿宋_GB2312" w:hint="eastAsia"/>
          <w:sz w:val="32"/>
          <w:szCs w:val="32"/>
        </w:rPr>
        <w:t>，把</w:t>
      </w:r>
      <w:r w:rsidR="0092652A" w:rsidRPr="00B528BE">
        <w:rPr>
          <w:rFonts w:ascii="仿宋_GB2312" w:eastAsia="仿宋_GB2312" w:hint="eastAsia"/>
          <w:sz w:val="32"/>
          <w:szCs w:val="32"/>
        </w:rPr>
        <w:t>深化信息</w:t>
      </w:r>
      <w:r w:rsidR="00D56311" w:rsidRPr="00B528BE">
        <w:rPr>
          <w:rFonts w:ascii="仿宋_GB2312" w:eastAsia="仿宋_GB2312" w:hint="eastAsia"/>
          <w:sz w:val="32"/>
          <w:szCs w:val="32"/>
        </w:rPr>
        <w:t>公开工作摆在更加突出的位置，</w:t>
      </w:r>
      <w:r w:rsidR="00682223" w:rsidRPr="00B528BE">
        <w:rPr>
          <w:rFonts w:ascii="仿宋_GB2312" w:eastAsia="仿宋_GB2312" w:hint="eastAsia"/>
          <w:sz w:val="32"/>
          <w:szCs w:val="32"/>
        </w:rPr>
        <w:t>增强主动公开意识，深化主动公开内容，及时准确发布涉及民众切身利益、需要社会公众广泛知晓或参与的政府信息，</w:t>
      </w:r>
      <w:r w:rsidR="005107DB" w:rsidRPr="00B528BE">
        <w:rPr>
          <w:rFonts w:ascii="仿宋_GB2312" w:eastAsia="仿宋_GB2312" w:hint="eastAsia"/>
          <w:sz w:val="32"/>
          <w:szCs w:val="32"/>
        </w:rPr>
        <w:t>均衡</w:t>
      </w:r>
      <w:r w:rsidR="005107DB">
        <w:rPr>
          <w:rFonts w:ascii="仿宋_GB2312" w:eastAsia="仿宋_GB2312" w:hint="eastAsia"/>
          <w:sz w:val="32"/>
          <w:szCs w:val="32"/>
        </w:rPr>
        <w:t>推进</w:t>
      </w:r>
      <w:r w:rsidR="005107DB" w:rsidRPr="00B528BE">
        <w:rPr>
          <w:rFonts w:ascii="仿宋_GB2312" w:eastAsia="仿宋_GB2312" w:hint="eastAsia"/>
          <w:sz w:val="32"/>
          <w:szCs w:val="32"/>
        </w:rPr>
        <w:t>各类</w:t>
      </w:r>
      <w:r w:rsidR="005107DB">
        <w:rPr>
          <w:rFonts w:ascii="仿宋_GB2312" w:eastAsia="仿宋_GB2312" w:hint="eastAsia"/>
          <w:sz w:val="32"/>
          <w:szCs w:val="32"/>
        </w:rPr>
        <w:t>公开渠道建设</w:t>
      </w:r>
      <w:r w:rsidR="001019B0" w:rsidRPr="00B528BE">
        <w:rPr>
          <w:rFonts w:ascii="仿宋_GB2312" w:eastAsia="仿宋_GB2312" w:hint="eastAsia"/>
          <w:sz w:val="32"/>
          <w:szCs w:val="32"/>
        </w:rPr>
        <w:t>，</w:t>
      </w:r>
      <w:r w:rsidR="00682223" w:rsidRPr="00B528BE">
        <w:rPr>
          <w:rFonts w:ascii="仿宋_GB2312" w:eastAsia="仿宋_GB2312" w:hint="eastAsia"/>
          <w:sz w:val="32"/>
          <w:szCs w:val="32"/>
        </w:rPr>
        <w:t>提升政务服务水平</w:t>
      </w:r>
      <w:r w:rsidR="003308B7" w:rsidRPr="00B528BE">
        <w:rPr>
          <w:rFonts w:ascii="仿宋_GB2312" w:eastAsia="仿宋_GB2312" w:hint="eastAsia"/>
          <w:sz w:val="32"/>
          <w:szCs w:val="32"/>
        </w:rPr>
        <w:t>，</w:t>
      </w:r>
      <w:r w:rsidR="00682223" w:rsidRPr="00B528BE">
        <w:rPr>
          <w:rFonts w:ascii="仿宋_GB2312" w:eastAsia="仿宋_GB2312" w:hint="eastAsia"/>
          <w:sz w:val="32"/>
          <w:szCs w:val="32"/>
        </w:rPr>
        <w:t>努力将财政信息公开工作做深、做细、做实、做出成效。</w:t>
      </w:r>
    </w:p>
    <w:p w:rsidR="00D56311" w:rsidRPr="00B528BE" w:rsidRDefault="00D56311" w:rsidP="00FF3D78">
      <w:pPr>
        <w:spacing w:line="590" w:lineRule="exact"/>
        <w:ind w:firstLineChars="200" w:firstLine="640"/>
        <w:rPr>
          <w:rFonts w:ascii="黑体" w:eastAsia="黑体"/>
          <w:sz w:val="32"/>
          <w:szCs w:val="32"/>
        </w:rPr>
      </w:pPr>
      <w:r w:rsidRPr="00B528BE">
        <w:rPr>
          <w:rFonts w:ascii="黑体" w:eastAsia="黑体" w:hint="eastAsia"/>
          <w:sz w:val="32"/>
          <w:szCs w:val="32"/>
        </w:rPr>
        <w:t>八、其他需要报告的事项</w:t>
      </w:r>
    </w:p>
    <w:p w:rsidR="00D56311" w:rsidRPr="00B528BE" w:rsidRDefault="00D56311" w:rsidP="00FF3D78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528BE">
        <w:rPr>
          <w:rFonts w:ascii="仿宋_GB2312" w:eastAsia="仿宋_GB2312" w:hint="eastAsia"/>
          <w:sz w:val="32"/>
          <w:szCs w:val="32"/>
        </w:rPr>
        <w:t>无其他需要报告的事项。</w:t>
      </w:r>
    </w:p>
    <w:p w:rsidR="00D56311" w:rsidRPr="00B528BE" w:rsidRDefault="00D56311" w:rsidP="00FF3D78">
      <w:pPr>
        <w:spacing w:line="590" w:lineRule="exact"/>
        <w:rPr>
          <w:rFonts w:ascii="仿宋_GB2312" w:eastAsia="仿宋_GB2312"/>
          <w:sz w:val="32"/>
          <w:szCs w:val="32"/>
        </w:rPr>
      </w:pPr>
    </w:p>
    <w:p w:rsidR="003308B7" w:rsidRDefault="00D56311" w:rsidP="00FF3D78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528BE">
        <w:rPr>
          <w:rFonts w:ascii="仿宋_GB2312" w:eastAsia="仿宋_GB2312" w:hint="eastAsia"/>
          <w:sz w:val="32"/>
          <w:szCs w:val="32"/>
        </w:rPr>
        <w:t>附件：20</w:t>
      </w:r>
      <w:r w:rsidR="003308B7" w:rsidRPr="00B528BE">
        <w:rPr>
          <w:rFonts w:ascii="仿宋_GB2312" w:eastAsia="仿宋_GB2312" w:hint="eastAsia"/>
          <w:sz w:val="32"/>
          <w:szCs w:val="32"/>
        </w:rPr>
        <w:t>18</w:t>
      </w:r>
      <w:r w:rsidRPr="00B528BE">
        <w:rPr>
          <w:rFonts w:ascii="仿宋_GB2312" w:eastAsia="仿宋_GB2312" w:hint="eastAsia"/>
          <w:sz w:val="32"/>
          <w:szCs w:val="32"/>
        </w:rPr>
        <w:t>年度政府信息公开情况统计表</w:t>
      </w:r>
    </w:p>
    <w:p w:rsidR="00FF3D78" w:rsidRDefault="00FF3D78" w:rsidP="00FF3D78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F3D78" w:rsidRDefault="00FF3D78" w:rsidP="00FF3D78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F3D78" w:rsidRDefault="00FF3D78" w:rsidP="00FF3D78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56311" w:rsidRPr="00B528BE" w:rsidRDefault="00D56311" w:rsidP="00FF3D78">
      <w:pPr>
        <w:wordWrap w:val="0"/>
        <w:spacing w:line="590" w:lineRule="exact"/>
        <w:jc w:val="right"/>
        <w:rPr>
          <w:rFonts w:ascii="仿宋_GB2312" w:eastAsia="仿宋_GB2312"/>
          <w:sz w:val="32"/>
          <w:szCs w:val="32"/>
        </w:rPr>
      </w:pPr>
      <w:r w:rsidRPr="00E73536">
        <w:rPr>
          <w:rFonts w:ascii="仿宋_GB2312" w:eastAsia="仿宋_GB2312" w:hint="eastAsia"/>
          <w:sz w:val="32"/>
          <w:szCs w:val="32"/>
        </w:rPr>
        <w:t>慈</w:t>
      </w:r>
      <w:r w:rsidRPr="00B528BE">
        <w:rPr>
          <w:rFonts w:ascii="仿宋_GB2312" w:eastAsia="仿宋_GB2312" w:hint="eastAsia"/>
          <w:sz w:val="32"/>
          <w:szCs w:val="32"/>
        </w:rPr>
        <w:t>溪市财政局</w:t>
      </w:r>
      <w:r w:rsidR="003308B7" w:rsidRPr="00B528BE">
        <w:rPr>
          <w:rFonts w:ascii="仿宋_GB2312" w:eastAsia="仿宋_GB2312" w:hint="eastAsia"/>
          <w:sz w:val="32"/>
          <w:szCs w:val="32"/>
        </w:rPr>
        <w:t xml:space="preserve">  </w:t>
      </w:r>
    </w:p>
    <w:p w:rsidR="003308B7" w:rsidRPr="00B528BE" w:rsidRDefault="00D56311" w:rsidP="00FF3D78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 w:rsidRPr="00B528BE">
        <w:rPr>
          <w:rFonts w:ascii="仿宋_GB2312" w:eastAsia="仿宋_GB2312" w:hint="eastAsia"/>
          <w:sz w:val="32"/>
          <w:szCs w:val="32"/>
        </w:rPr>
        <w:t>201</w:t>
      </w:r>
      <w:r w:rsidR="003308B7" w:rsidRPr="00B528BE">
        <w:rPr>
          <w:rFonts w:ascii="仿宋_GB2312" w:eastAsia="仿宋_GB2312" w:hint="eastAsia"/>
          <w:sz w:val="32"/>
          <w:szCs w:val="32"/>
        </w:rPr>
        <w:t>9</w:t>
      </w:r>
      <w:r w:rsidRPr="00B528BE">
        <w:rPr>
          <w:rFonts w:ascii="仿宋_GB2312" w:eastAsia="仿宋_GB2312" w:hint="eastAsia"/>
          <w:sz w:val="32"/>
          <w:szCs w:val="32"/>
        </w:rPr>
        <w:t>年</w:t>
      </w:r>
      <w:r w:rsidR="00280113" w:rsidRPr="00B528BE">
        <w:rPr>
          <w:rFonts w:ascii="仿宋_GB2312" w:eastAsia="仿宋_GB2312" w:hint="eastAsia"/>
          <w:sz w:val="32"/>
          <w:szCs w:val="32"/>
        </w:rPr>
        <w:t>3</w:t>
      </w:r>
      <w:r w:rsidRPr="00B528BE">
        <w:rPr>
          <w:rFonts w:ascii="仿宋_GB2312" w:eastAsia="仿宋_GB2312" w:hint="eastAsia"/>
          <w:sz w:val="32"/>
          <w:szCs w:val="32"/>
        </w:rPr>
        <w:t>月</w:t>
      </w:r>
      <w:r w:rsidR="00FF3D78">
        <w:rPr>
          <w:rFonts w:ascii="仿宋_GB2312" w:eastAsia="仿宋_GB2312" w:hint="eastAsia"/>
          <w:sz w:val="32"/>
          <w:szCs w:val="32"/>
        </w:rPr>
        <w:t>26</w:t>
      </w:r>
      <w:r w:rsidRPr="00B528BE">
        <w:rPr>
          <w:rFonts w:ascii="仿宋_GB2312" w:eastAsia="仿宋_GB2312" w:hint="eastAsia"/>
          <w:sz w:val="32"/>
          <w:szCs w:val="32"/>
        </w:rPr>
        <w:t>日</w:t>
      </w:r>
    </w:p>
    <w:p w:rsidR="00B528BE" w:rsidRDefault="00B528BE" w:rsidP="003308B7">
      <w:pPr>
        <w:jc w:val="left"/>
        <w:rPr>
          <w:rFonts w:ascii="黑体" w:eastAsia="黑体" w:hAnsi="宋体" w:cs="方正黑体_GBK" w:hint="eastAsia"/>
          <w:snapToGrid w:val="0"/>
          <w:color w:val="000000"/>
          <w:spacing w:val="-4"/>
          <w:sz w:val="32"/>
          <w:szCs w:val="32"/>
        </w:rPr>
      </w:pPr>
    </w:p>
    <w:p w:rsidR="00FF3D78" w:rsidRPr="003308B7" w:rsidRDefault="00FF3D78" w:rsidP="00FF3D78">
      <w:pPr>
        <w:jc w:val="left"/>
        <w:rPr>
          <w:rFonts w:ascii="仿宋_GB2312" w:eastAsia="仿宋_GB2312"/>
          <w:sz w:val="28"/>
          <w:szCs w:val="28"/>
        </w:rPr>
      </w:pPr>
      <w:r w:rsidRPr="00611E7C">
        <w:rPr>
          <w:rFonts w:ascii="黑体" w:eastAsia="黑体" w:hAnsi="宋体" w:cs="方正黑体_GBK" w:hint="eastAsia"/>
          <w:snapToGrid w:val="0"/>
          <w:color w:val="000000"/>
          <w:spacing w:val="-4"/>
          <w:sz w:val="32"/>
          <w:szCs w:val="32"/>
        </w:rPr>
        <w:lastRenderedPageBreak/>
        <w:t>附件</w:t>
      </w:r>
    </w:p>
    <w:p w:rsidR="00FF3D78" w:rsidRPr="007D50EC" w:rsidRDefault="00FF3D78" w:rsidP="00FF3D78">
      <w:pPr>
        <w:widowControl/>
        <w:spacing w:line="432" w:lineRule="atLeast"/>
        <w:jc w:val="center"/>
        <w:rPr>
          <w:rFonts w:ascii="方正小标宋简体" w:eastAsia="方正小标宋简体" w:hAnsi="宋体"/>
          <w:snapToGrid w:val="0"/>
          <w:color w:val="000000"/>
          <w:spacing w:val="-4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napToGrid w:val="0"/>
          <w:color w:val="000000"/>
          <w:spacing w:val="-4"/>
          <w:sz w:val="36"/>
          <w:szCs w:val="36"/>
        </w:rPr>
        <w:t>2018年度</w:t>
      </w:r>
      <w:r w:rsidRPr="00611E7C">
        <w:rPr>
          <w:rFonts w:ascii="方正小标宋简体" w:eastAsia="方正小标宋简体" w:hAnsi="宋体" w:cs="方正小标宋简体" w:hint="eastAsia"/>
          <w:snapToGrid w:val="0"/>
          <w:color w:val="000000"/>
          <w:spacing w:val="-4"/>
          <w:sz w:val="36"/>
          <w:szCs w:val="36"/>
        </w:rPr>
        <w:t>政府信息公开情况统计表</w:t>
      </w:r>
    </w:p>
    <w:tbl>
      <w:tblPr>
        <w:tblW w:w="8916" w:type="dxa"/>
        <w:tblInd w:w="93" w:type="dxa"/>
        <w:tblLook w:val="04A0" w:firstRow="1" w:lastRow="0" w:firstColumn="1" w:lastColumn="0" w:noHBand="0" w:noVBand="1"/>
      </w:tblPr>
      <w:tblGrid>
        <w:gridCol w:w="6514"/>
        <w:gridCol w:w="989"/>
        <w:gridCol w:w="1413"/>
      </w:tblGrid>
      <w:tr w:rsidR="00FF3D78" w:rsidRPr="00E16FEB" w:rsidTr="00AB5FD7">
        <w:trPr>
          <w:trHeight w:val="321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　计　指　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统计数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一、主动公开情况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（一）主动公开政府信息数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472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（不同渠道和方式公开相同信息计1条）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其中：主动公开规范性文件数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　　　制发规范性文件总数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（二）通过不同渠道和方式公开政府信息的情况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1．政府公报公开政府信息数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2．政府网站公开政府信息数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387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3．政务</w:t>
            </w:r>
            <w:proofErr w:type="gramStart"/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微博公开</w:t>
            </w:r>
            <w:proofErr w:type="gramEnd"/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政府信息数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4．</w:t>
            </w:r>
            <w:proofErr w:type="gramStart"/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政务微信公开</w:t>
            </w:r>
            <w:proofErr w:type="gramEnd"/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政府信息数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5．其他方式公开政府信息数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二、回应解读情况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（一）回应公众关注热点或重大舆情数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（不同方式回应同一热点或舆情计1次）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（二）通过不同渠道和方式回应解读的情况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1．参加或举办新闻发布会总次数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其中：主要负责同志参加新闻发布会次数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2．政府网站在线访谈次数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其中：主要负责同志参加政府网站在线访谈次数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3．政策解读稿件发布数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篇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4．</w:t>
            </w:r>
            <w:proofErr w:type="gramStart"/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微博微信回应</w:t>
            </w:r>
            <w:proofErr w:type="gramEnd"/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事件数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5．其他方式回应事件数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三、依申请公开情况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（一）收到申请数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1．当面申请数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2．传真申请数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3．网络申请数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4．信函申请数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（二）申请</w:t>
            </w:r>
            <w:proofErr w:type="gramStart"/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办结数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1．按时</w:t>
            </w:r>
            <w:proofErr w:type="gramStart"/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办结数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2．延期</w:t>
            </w:r>
            <w:proofErr w:type="gramStart"/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办结数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（三）申请答复数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FF3D78" w:rsidRPr="00E16FEB" w:rsidTr="00AB5FD7">
        <w:trPr>
          <w:trHeight w:val="321"/>
        </w:trPr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1．属于已主动公开范围数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　2．同意公开答复数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3．同意部分公开答复数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4．不同意公开答复数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其中：涉及国家秘密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　　　涉及商业秘密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　　　涉及个人隐私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　　　危及国家安全、公共安全、经济安全和社会稳定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　　　不是《条例》所指政府信息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　　　法律法规规定的其他情形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5．不属于本行政机关公开数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6．申请信息不存在数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7．告知</w:t>
            </w:r>
            <w:proofErr w:type="gramStart"/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作出</w:t>
            </w:r>
            <w:proofErr w:type="gramEnd"/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更改补充数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8．告知通过其他途径办理数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四、行政复议数量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（一）维持具体行政行为数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（二）被依法纠错数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（三）其他情形数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五、行政诉讼数量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（一）维持具体行政行为或者驳回原告诉讼请求数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（二）被依法纠错数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（三）其他情形数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六、举报投诉数量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七、依申请公开信息收取的费用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八、机构建设和保障经费情况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（一）政府信息公开工作专门机构数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（二）设置政府信息公开查阅点数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（三）从事政府信息公开工作人员数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1．专职人员数（不包括政府公报及政府网站工作人员数）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2．兼职人员数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ind w:leftChars="228" w:left="1199" w:hangingChars="300" w:hanging="7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ind w:firstLineChars="250" w:firstLine="60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九、政府信息公开会议和培训情况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——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（一）召开政府信息公开工作会议或专题会议数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（二）举办各类培训班数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F3D78" w:rsidRPr="00E16FEB" w:rsidTr="00AB5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6514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　（三）接受培训人员数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人次</w:t>
            </w:r>
          </w:p>
        </w:tc>
        <w:tc>
          <w:tcPr>
            <w:tcW w:w="1413" w:type="dxa"/>
            <w:shd w:val="clear" w:color="auto" w:fill="auto"/>
            <w:noWrap/>
            <w:vAlign w:val="bottom"/>
            <w:hideMark/>
          </w:tcPr>
          <w:p w:rsidR="00FF3D78" w:rsidRPr="00E16FEB" w:rsidRDefault="00FF3D78" w:rsidP="00AB5FD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16FE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</w:tbl>
    <w:p w:rsidR="00FF3D78" w:rsidRDefault="00FF3D78" w:rsidP="00FF3D78">
      <w:pPr>
        <w:jc w:val="left"/>
        <w:rPr>
          <w:rFonts w:ascii="黑体" w:eastAsia="黑体" w:hAnsi="宋体" w:cs="方正黑体_GBK"/>
          <w:snapToGrid w:val="0"/>
          <w:color w:val="000000"/>
          <w:spacing w:val="-4"/>
          <w:sz w:val="32"/>
          <w:szCs w:val="32"/>
        </w:rPr>
      </w:pPr>
    </w:p>
    <w:p w:rsidR="00FF3D78" w:rsidRDefault="00FF3D78" w:rsidP="003308B7">
      <w:pPr>
        <w:jc w:val="left"/>
        <w:rPr>
          <w:rFonts w:ascii="黑体" w:eastAsia="黑体" w:hAnsi="宋体" w:cs="方正黑体_GBK"/>
          <w:snapToGrid w:val="0"/>
          <w:color w:val="000000"/>
          <w:spacing w:val="-4"/>
          <w:sz w:val="32"/>
          <w:szCs w:val="32"/>
        </w:rPr>
      </w:pPr>
      <w:bookmarkStart w:id="0" w:name="_GoBack"/>
      <w:bookmarkEnd w:id="0"/>
    </w:p>
    <w:sectPr w:rsidR="00FF3D78" w:rsidSect="00882EE7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0A1" w:rsidRDefault="00F200A1" w:rsidP="00354F00">
      <w:r>
        <w:separator/>
      </w:r>
    </w:p>
  </w:endnote>
  <w:endnote w:type="continuationSeparator" w:id="0">
    <w:p w:rsidR="00F200A1" w:rsidRDefault="00F200A1" w:rsidP="0035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0A1" w:rsidRDefault="00F200A1" w:rsidP="00354F00">
      <w:r>
        <w:separator/>
      </w:r>
    </w:p>
  </w:footnote>
  <w:footnote w:type="continuationSeparator" w:id="0">
    <w:p w:rsidR="00F200A1" w:rsidRDefault="00F200A1" w:rsidP="0035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606C0"/>
    <w:multiLevelType w:val="hybridMultilevel"/>
    <w:tmpl w:val="81B0C534"/>
    <w:lvl w:ilvl="0" w:tplc="67E432D6">
      <w:start w:val="1"/>
      <w:numFmt w:val="decimal"/>
      <w:lvlText w:val="%1."/>
      <w:lvlJc w:val="left"/>
      <w:pPr>
        <w:ind w:left="1391" w:hanging="840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">
    <w:nsid w:val="51FC77CB"/>
    <w:multiLevelType w:val="hybridMultilevel"/>
    <w:tmpl w:val="C884FA0E"/>
    <w:lvl w:ilvl="0" w:tplc="1452FEA6">
      <w:start w:val="1"/>
      <w:numFmt w:val="decimal"/>
      <w:lvlText w:val="%1."/>
      <w:lvlJc w:val="left"/>
      <w:pPr>
        <w:ind w:left="1402" w:hanging="840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57202A0A"/>
    <w:multiLevelType w:val="hybridMultilevel"/>
    <w:tmpl w:val="18C24364"/>
    <w:lvl w:ilvl="0" w:tplc="07A6E822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5DA"/>
    <w:rsid w:val="000025DA"/>
    <w:rsid w:val="000062D6"/>
    <w:rsid w:val="00044D95"/>
    <w:rsid w:val="00055A4F"/>
    <w:rsid w:val="000A40F2"/>
    <w:rsid w:val="000E6A42"/>
    <w:rsid w:val="000E70FB"/>
    <w:rsid w:val="000F25ED"/>
    <w:rsid w:val="001019B0"/>
    <w:rsid w:val="00110490"/>
    <w:rsid w:val="00116D63"/>
    <w:rsid w:val="00136FF9"/>
    <w:rsid w:val="001A2A17"/>
    <w:rsid w:val="001A7B13"/>
    <w:rsid w:val="001B6C2A"/>
    <w:rsid w:val="001E58AB"/>
    <w:rsid w:val="00245BDB"/>
    <w:rsid w:val="00280113"/>
    <w:rsid w:val="00311B11"/>
    <w:rsid w:val="003308B7"/>
    <w:rsid w:val="00334A10"/>
    <w:rsid w:val="0034155F"/>
    <w:rsid w:val="00354F00"/>
    <w:rsid w:val="00374342"/>
    <w:rsid w:val="003B60B3"/>
    <w:rsid w:val="004464BB"/>
    <w:rsid w:val="0044671E"/>
    <w:rsid w:val="004779FA"/>
    <w:rsid w:val="00492511"/>
    <w:rsid w:val="004A1F7E"/>
    <w:rsid w:val="004A7D6E"/>
    <w:rsid w:val="004D1740"/>
    <w:rsid w:val="00506F99"/>
    <w:rsid w:val="005107DB"/>
    <w:rsid w:val="005244D9"/>
    <w:rsid w:val="00530FD3"/>
    <w:rsid w:val="00550D48"/>
    <w:rsid w:val="005765C7"/>
    <w:rsid w:val="005B6948"/>
    <w:rsid w:val="005D4742"/>
    <w:rsid w:val="00605968"/>
    <w:rsid w:val="006456CD"/>
    <w:rsid w:val="00652BF2"/>
    <w:rsid w:val="006779E2"/>
    <w:rsid w:val="00682223"/>
    <w:rsid w:val="006867F3"/>
    <w:rsid w:val="00690015"/>
    <w:rsid w:val="006A407A"/>
    <w:rsid w:val="006C6144"/>
    <w:rsid w:val="007234A6"/>
    <w:rsid w:val="0072416E"/>
    <w:rsid w:val="00742715"/>
    <w:rsid w:val="00744329"/>
    <w:rsid w:val="0076007C"/>
    <w:rsid w:val="00763840"/>
    <w:rsid w:val="00786BCA"/>
    <w:rsid w:val="007D78B5"/>
    <w:rsid w:val="007F2A55"/>
    <w:rsid w:val="007F6748"/>
    <w:rsid w:val="00800C49"/>
    <w:rsid w:val="0080750F"/>
    <w:rsid w:val="0083248B"/>
    <w:rsid w:val="00833C57"/>
    <w:rsid w:val="0084340C"/>
    <w:rsid w:val="00882EE7"/>
    <w:rsid w:val="008B7431"/>
    <w:rsid w:val="008F3387"/>
    <w:rsid w:val="0092652A"/>
    <w:rsid w:val="00932674"/>
    <w:rsid w:val="009765C5"/>
    <w:rsid w:val="009B711E"/>
    <w:rsid w:val="009C634F"/>
    <w:rsid w:val="00A05C5B"/>
    <w:rsid w:val="00A515D9"/>
    <w:rsid w:val="00A52EEE"/>
    <w:rsid w:val="00AB35EA"/>
    <w:rsid w:val="00AC47DF"/>
    <w:rsid w:val="00B1697A"/>
    <w:rsid w:val="00B37AC0"/>
    <w:rsid w:val="00B528BE"/>
    <w:rsid w:val="00B96BB8"/>
    <w:rsid w:val="00BB3D09"/>
    <w:rsid w:val="00BD690D"/>
    <w:rsid w:val="00BE112F"/>
    <w:rsid w:val="00BF71A9"/>
    <w:rsid w:val="00C71220"/>
    <w:rsid w:val="00C8483D"/>
    <w:rsid w:val="00CB512D"/>
    <w:rsid w:val="00CF41DC"/>
    <w:rsid w:val="00D126FC"/>
    <w:rsid w:val="00D350FC"/>
    <w:rsid w:val="00D56311"/>
    <w:rsid w:val="00D765FB"/>
    <w:rsid w:val="00DA660A"/>
    <w:rsid w:val="00E02F67"/>
    <w:rsid w:val="00E31C8C"/>
    <w:rsid w:val="00E70882"/>
    <w:rsid w:val="00E73536"/>
    <w:rsid w:val="00E96598"/>
    <w:rsid w:val="00EA06CE"/>
    <w:rsid w:val="00EC64B4"/>
    <w:rsid w:val="00EE7D80"/>
    <w:rsid w:val="00EF0911"/>
    <w:rsid w:val="00F02E63"/>
    <w:rsid w:val="00F200A1"/>
    <w:rsid w:val="00F36A7A"/>
    <w:rsid w:val="00F4514F"/>
    <w:rsid w:val="00F8093C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F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F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26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2674"/>
    <w:rPr>
      <w:sz w:val="18"/>
      <w:szCs w:val="18"/>
    </w:rPr>
  </w:style>
  <w:style w:type="paragraph" w:styleId="a6">
    <w:name w:val="List Paragraph"/>
    <w:basedOn w:val="a"/>
    <w:uiPriority w:val="34"/>
    <w:qFormat/>
    <w:rsid w:val="009B711E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3308B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308B7"/>
  </w:style>
  <w:style w:type="character" w:styleId="a8">
    <w:name w:val="Hyperlink"/>
    <w:basedOn w:val="a0"/>
    <w:uiPriority w:val="99"/>
    <w:unhideWhenUsed/>
    <w:rsid w:val="00800C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F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F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26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2674"/>
    <w:rPr>
      <w:sz w:val="18"/>
      <w:szCs w:val="18"/>
    </w:rPr>
  </w:style>
  <w:style w:type="paragraph" w:styleId="a6">
    <w:name w:val="List Paragraph"/>
    <w:basedOn w:val="a"/>
    <w:uiPriority w:val="34"/>
    <w:qFormat/>
    <w:rsid w:val="009B711E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3308B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3308B7"/>
  </w:style>
  <w:style w:type="character" w:styleId="a8">
    <w:name w:val="Hyperlink"/>
    <w:basedOn w:val="a0"/>
    <w:uiPriority w:val="99"/>
    <w:unhideWhenUsed/>
    <w:rsid w:val="00800C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xi.gov.cn/col/col136082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Administrator\&#26700;&#38754;\2018&#24180;&#25919;&#24220;&#20449;&#24687;&#20844;&#24320;&#25253;&#21578;3.1\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cat>
            <c:strRef>
              <c:f>Sheet1!$A$2:$A$5</c:f>
              <c:strCache>
                <c:ptCount val="4"/>
                <c:pt idx="0">
                  <c:v>政府网站  69.48%</c:v>
                </c:pt>
                <c:pt idx="1">
                  <c:v>政务微博  7.18%</c:v>
                </c:pt>
                <c:pt idx="2">
                  <c:v>政务微信  7.54%</c:v>
                </c:pt>
                <c:pt idx="3">
                  <c:v>电视、广播、报纸等  0.54%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387</c:v>
                </c:pt>
                <c:pt idx="1">
                  <c:v>40</c:v>
                </c:pt>
                <c:pt idx="2">
                  <c:v>42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0238453745913345"/>
          <c:y val="7.5297103916564523E-2"/>
          <c:w val="0.39469148593267944"/>
          <c:h val="0.6915477370560976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9</Pages>
  <Words>664</Words>
  <Characters>3786</Characters>
  <Application>Microsoft Office Word</Application>
  <DocSecurity>0</DocSecurity>
  <Lines>31</Lines>
  <Paragraphs>8</Paragraphs>
  <ScaleCrop>false</ScaleCrop>
  <Company>yy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宋开拓</dc:creator>
  <cp:keywords/>
  <dc:description/>
  <cp:lastModifiedBy>沈蓓</cp:lastModifiedBy>
  <cp:revision>25</cp:revision>
  <dcterms:created xsi:type="dcterms:W3CDTF">2018-01-29T02:36:00Z</dcterms:created>
  <dcterms:modified xsi:type="dcterms:W3CDTF">2019-03-25T09:29:00Z</dcterms:modified>
</cp:coreProperties>
</file>